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86089">
        <w:rPr>
          <w:rFonts w:ascii="Times New Roman" w:hAnsi="Times New Roman" w:cs="Times New Roman"/>
          <w:sz w:val="28"/>
          <w:szCs w:val="28"/>
        </w:rPr>
        <w:t xml:space="preserve"> 07.05.2019 года             №</w:t>
      </w:r>
      <w:r w:rsidR="00DF7F64">
        <w:rPr>
          <w:rFonts w:ascii="Times New Roman" w:hAnsi="Times New Roman" w:cs="Times New Roman"/>
          <w:sz w:val="28"/>
          <w:szCs w:val="28"/>
        </w:rPr>
        <w:t xml:space="preserve"> </w:t>
      </w:r>
      <w:r w:rsidR="00DF7F64" w:rsidRPr="00DF7F64">
        <w:rPr>
          <w:rFonts w:ascii="Times New Roman" w:hAnsi="Times New Roman" w:cs="Times New Roman"/>
          <w:sz w:val="28"/>
          <w:szCs w:val="28"/>
        </w:rPr>
        <w:t>17</w:t>
      </w:r>
      <w:r w:rsidRPr="00DF7F64">
        <w:rPr>
          <w:rFonts w:ascii="Times New Roman" w:hAnsi="Times New Roman" w:cs="Times New Roman"/>
          <w:sz w:val="28"/>
          <w:szCs w:val="28"/>
        </w:rPr>
        <w:t>- ПА</w:t>
      </w:r>
      <w:r w:rsidRPr="00A168C8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 Сарыбалык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 утверждении топливно-энергетического баланса</w:t>
      </w:r>
    </w:p>
    <w:p w:rsidR="004F42BE" w:rsidRDefault="00A168C8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</w:t>
      </w:r>
      <w:r w:rsid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за 2018</w:t>
      </w:r>
      <w:r w:rsidR="004F42BE"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год</w:t>
      </w: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4F42BE" w:rsidRPr="004F42BE" w:rsidRDefault="004F42BE" w:rsidP="00A168C8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 с требованиями Федерального закона №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13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1-ФЗ </w:t>
      </w:r>
      <w:proofErr w:type="gramStart"/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06.10.2003г. "Об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общих принципах организации местного самоуправления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Федерации",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 закона № 190-ФЗ от 27.07. 2010г. "О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теплоснабжении",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приказа Министерства энергетики РФ от 14.12.2011 г. №600</w:t>
      </w: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 утверждении Порядка составления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топливно-энергетических балансов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убъектов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РФ,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муниципальных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образований,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руководствуясь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Уставом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</w:t>
      </w:r>
      <w:r w:rsidR="00116B8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116B8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Здвинского</w:t>
      </w:r>
      <w:proofErr w:type="spellEnd"/>
      <w:r w:rsidR="00116B8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района Новосибирской области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а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дминистрация </w:t>
      </w:r>
      <w:proofErr w:type="spellStart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</w:t>
      </w:r>
    </w:p>
    <w:p w:rsidR="004F42BE" w:rsidRPr="004F42BE" w:rsidRDefault="004F42BE" w:rsidP="00A168C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ПОСТАНОВЛЯЕТ:</w:t>
      </w: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Утвердить топливно-энергетический баланс </w:t>
      </w:r>
      <w:proofErr w:type="spellStart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 за 2018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год (Приложение №1).</w:t>
      </w: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Разместить</w:t>
      </w:r>
      <w:proofErr w:type="gramEnd"/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настоящее Постановление в сети Интернет на официальном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сайте </w:t>
      </w:r>
      <w:proofErr w:type="spellStart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F42BE" w:rsidRPr="004F42BE" w:rsidRDefault="004F42BE" w:rsidP="004F42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DF7F6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  <w:r w:rsidR="00DF7F6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исполнением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настоящего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DF7F6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остановления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возложить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заместителя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лавы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администрации</w:t>
      </w:r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Сарыбалыкского</w:t>
      </w:r>
      <w:proofErr w:type="spellEnd"/>
      <w:r w:rsidR="00A168C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сельсовета Трофимову О.М</w:t>
      </w:r>
      <w:r w:rsidRPr="004F42B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186089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8C8" w:rsidRDefault="00A168C8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8C8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Сарыбалыкского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А.Н.Пинчуков</w:t>
      </w:r>
    </w:p>
    <w:p w:rsidR="00A168C8" w:rsidRDefault="00A1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8C8" w:rsidRDefault="00A168C8" w:rsidP="008E3390">
      <w:pPr>
        <w:jc w:val="center"/>
        <w:rPr>
          <w:rFonts w:ascii="Times New Roman" w:hAnsi="Times New Roman" w:cs="Times New Roman"/>
          <w:sz w:val="28"/>
          <w:szCs w:val="28"/>
        </w:rPr>
        <w:sectPr w:rsidR="00A168C8" w:rsidSect="00C142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B8A" w:rsidRPr="00116B8A" w:rsidRDefault="00116B8A" w:rsidP="00116B8A">
      <w:pPr>
        <w:pStyle w:val="1"/>
        <w:spacing w:before="0" w:after="0"/>
        <w:jc w:val="right"/>
        <w:rPr>
          <w:b w:val="0"/>
        </w:rPr>
      </w:pPr>
      <w:r w:rsidRPr="00116B8A">
        <w:rPr>
          <w:b w:val="0"/>
        </w:rPr>
        <w:lastRenderedPageBreak/>
        <w:t xml:space="preserve">Приложение № 1 </w:t>
      </w:r>
    </w:p>
    <w:p w:rsidR="00116B8A" w:rsidRPr="00116B8A" w:rsidRDefault="00116B8A" w:rsidP="00116B8A">
      <w:pPr>
        <w:pStyle w:val="1"/>
        <w:spacing w:before="0" w:after="0"/>
        <w:jc w:val="right"/>
        <w:rPr>
          <w:b w:val="0"/>
        </w:rPr>
      </w:pPr>
      <w:r w:rsidRPr="00116B8A">
        <w:rPr>
          <w:b w:val="0"/>
        </w:rPr>
        <w:t xml:space="preserve">к Постановлению администрации </w:t>
      </w:r>
      <w:proofErr w:type="spellStart"/>
      <w:r w:rsidRPr="00116B8A">
        <w:rPr>
          <w:b w:val="0"/>
        </w:rPr>
        <w:t>Сарыбалыкского</w:t>
      </w:r>
      <w:proofErr w:type="spellEnd"/>
      <w:r w:rsidRPr="00116B8A">
        <w:rPr>
          <w:b w:val="0"/>
        </w:rPr>
        <w:t xml:space="preserve"> </w:t>
      </w:r>
    </w:p>
    <w:p w:rsidR="00116B8A" w:rsidRPr="00116B8A" w:rsidRDefault="00116B8A" w:rsidP="00116B8A">
      <w:pPr>
        <w:pStyle w:val="1"/>
        <w:spacing w:before="0" w:after="0"/>
        <w:jc w:val="right"/>
        <w:rPr>
          <w:b w:val="0"/>
        </w:rPr>
      </w:pPr>
      <w:r w:rsidRPr="00116B8A">
        <w:rPr>
          <w:b w:val="0"/>
        </w:rPr>
        <w:t xml:space="preserve">сельсовета </w:t>
      </w:r>
      <w:proofErr w:type="spellStart"/>
      <w:r w:rsidRPr="00116B8A">
        <w:rPr>
          <w:b w:val="0"/>
        </w:rPr>
        <w:t>Здвинского</w:t>
      </w:r>
      <w:proofErr w:type="spellEnd"/>
      <w:r w:rsidRPr="00116B8A">
        <w:rPr>
          <w:b w:val="0"/>
        </w:rPr>
        <w:t xml:space="preserve"> района Новосибирской области</w:t>
      </w:r>
    </w:p>
    <w:p w:rsidR="00116B8A" w:rsidRPr="00116B8A" w:rsidRDefault="00116B8A" w:rsidP="00116B8A">
      <w:pPr>
        <w:pStyle w:val="1"/>
        <w:spacing w:before="0" w:after="0"/>
        <w:jc w:val="right"/>
        <w:rPr>
          <w:b w:val="0"/>
        </w:rPr>
      </w:pPr>
      <w:r w:rsidRPr="00116B8A">
        <w:rPr>
          <w:b w:val="0"/>
        </w:rPr>
        <w:t xml:space="preserve"> от 07.05.2019г. № 17-па</w:t>
      </w:r>
    </w:p>
    <w:p w:rsidR="00116B8A" w:rsidRDefault="00116B8A" w:rsidP="00116B8A">
      <w:pPr>
        <w:pStyle w:val="1"/>
        <w:spacing w:before="0" w:after="0"/>
      </w:pPr>
    </w:p>
    <w:p w:rsidR="00DF7F64" w:rsidRDefault="00DF7F64" w:rsidP="00116B8A">
      <w:pPr>
        <w:pStyle w:val="1"/>
        <w:spacing w:before="0" w:after="0"/>
      </w:pPr>
      <w:r>
        <w:t xml:space="preserve">Топливно-энергетический баланс </w:t>
      </w:r>
      <w:r>
        <w:br/>
        <w:t>субъекта Российской Федерации, муниципального образования</w:t>
      </w:r>
      <w:r w:rsidR="00116B8A">
        <w:t xml:space="preserve"> </w:t>
      </w:r>
      <w:proofErr w:type="spellStart"/>
      <w:r w:rsidR="00116B8A">
        <w:t>Сарыбалыкского</w:t>
      </w:r>
      <w:proofErr w:type="spellEnd"/>
      <w:r w:rsidR="00116B8A">
        <w:t xml:space="preserve"> сельсовета</w:t>
      </w:r>
    </w:p>
    <w:p w:rsidR="00DF7F64" w:rsidRDefault="00DF7F64" w:rsidP="00DF7F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00"/>
        <w:gridCol w:w="1120"/>
        <w:gridCol w:w="1120"/>
        <w:gridCol w:w="1120"/>
        <w:gridCol w:w="1120"/>
        <w:gridCol w:w="1120"/>
        <w:gridCol w:w="1260"/>
        <w:gridCol w:w="1120"/>
        <w:gridCol w:w="1260"/>
        <w:gridCol w:w="1120"/>
        <w:gridCol w:w="1120"/>
      </w:tblGrid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  <w:bookmarkStart w:id="0" w:name="sub_11001"/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Уголь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Сырая нефть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Нефтепродукты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Природный газ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Прочее твердое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Гидроэнергия и НВИЭ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Атомная 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Электрическая энергия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Тепловая энергия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Всего</w:t>
            </w: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8"/>
              <w:jc w:val="center"/>
            </w:pPr>
            <w:r>
              <w:t>10</w:t>
            </w: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" w:name="sub_11101"/>
            <w:r>
              <w:t>Производство энергетических ресурсов</w:t>
            </w:r>
            <w:bookmarkEnd w:id="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" w:name="sub_11102"/>
            <w:r>
              <w:t>Ввоз</w:t>
            </w:r>
            <w:bookmarkEnd w:id="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1702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162180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3" w:name="sub_11103"/>
            <w:r>
              <w:t>Вывоз</w:t>
            </w:r>
            <w:bookmarkEnd w:id="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4" w:name="sub_11104"/>
            <w:r>
              <w:t>Изменение запасов</w:t>
            </w:r>
            <w:bookmarkEnd w:id="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5" w:name="sub_11105"/>
            <w:r>
              <w:t>Потребление первичной энергии</w:t>
            </w:r>
            <w:bookmarkEnd w:id="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6" w:name="sub_11106"/>
            <w:r>
              <w:t>Статистическое расхождение</w:t>
            </w:r>
            <w:bookmarkEnd w:id="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7" w:name="sub_11107"/>
            <w:r>
              <w:t>Производство электрической энергии</w:t>
            </w:r>
            <w:bookmarkEnd w:id="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8" w:name="sub_11108"/>
            <w:r>
              <w:t>Производство тепловой энергии</w:t>
            </w:r>
            <w:bookmarkEnd w:id="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EB7075" w:rsidP="00EB7075">
            <w:pPr>
              <w:pStyle w:val="a9"/>
            </w:pPr>
            <w:r>
              <w:t>-</w:t>
            </w:r>
            <w:r w:rsidR="00DF7F64">
              <w:t>1702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EB7075" w:rsidP="00EB7075">
            <w:pPr>
              <w:pStyle w:val="a9"/>
            </w:pPr>
            <w:r>
              <w:t>-</w:t>
            </w:r>
            <w:r w:rsidR="00DF7F64">
              <w:t>162180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3652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9" w:name="sub_11181"/>
            <w:r>
              <w:t>Теплоэлектростанции</w:t>
            </w:r>
            <w:bookmarkEnd w:id="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8.1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EB7075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  <w:bookmarkStart w:id="10" w:name="sub_11182"/>
            <w:r>
              <w:t>Котельные</w:t>
            </w:r>
            <w:bookmarkEnd w:id="1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8.2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-1702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-162180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3652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1" w:name="sub_11183"/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  <w:bookmarkEnd w:id="1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8.3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2" w:name="sub_11109"/>
            <w:r>
              <w:t>Преобразование топлива</w:t>
            </w:r>
            <w:bookmarkEnd w:id="1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3" w:name="sub_11191"/>
            <w:r>
              <w:lastRenderedPageBreak/>
              <w:t>Переработка нефти</w:t>
            </w:r>
            <w:bookmarkEnd w:id="1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9.1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4" w:name="sub_11192"/>
            <w:r>
              <w:t>Переработка газа</w:t>
            </w:r>
            <w:bookmarkEnd w:id="1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5" w:name="sub_11193"/>
            <w:r>
              <w:t>Обогащение угля</w:t>
            </w:r>
            <w:bookmarkEnd w:id="1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9.3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6" w:name="sub_11110"/>
            <w:r>
              <w:t>Собственные нужды</w:t>
            </w:r>
            <w:bookmarkEnd w:id="1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6395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7" w:name="sub_11111"/>
            <w:r>
              <w:t>Потери при передаче</w:t>
            </w:r>
            <w:bookmarkEnd w:id="1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386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8" w:name="sub_11112"/>
            <w:r>
              <w:t>Конечное потребление энергетических ресурсов</w:t>
            </w:r>
            <w:bookmarkEnd w:id="1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EB7075" w:rsidP="00EB7075">
            <w:pPr>
              <w:pStyle w:val="a9"/>
            </w:pPr>
            <w:r>
              <w:t>1702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EB7075" w:rsidP="00EB7075">
            <w:pPr>
              <w:pStyle w:val="a9"/>
            </w:pPr>
            <w:r>
              <w:t>162180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3122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19" w:name="sub_11113"/>
            <w:r>
              <w:t>Сельское хозяйство, рыболовство и рыбоводство</w:t>
            </w:r>
            <w:bookmarkEnd w:id="1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0" w:name="sub_11114"/>
            <w:r>
              <w:t>Промышленность</w:t>
            </w:r>
            <w:bookmarkEnd w:id="2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1" w:name="sub_111141"/>
            <w:r>
              <w:t>Продукт 1</w:t>
            </w:r>
            <w:bookmarkEnd w:id="2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14.1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...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 xml:space="preserve">Продукт </w:t>
            </w:r>
            <w:proofErr w:type="spellStart"/>
            <w:r>
              <w:t>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14.n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Прочая промышленность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2" w:name="sub_11115"/>
            <w:r>
              <w:t>Строительство</w:t>
            </w:r>
            <w:bookmarkEnd w:id="2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3" w:name="sub_11116"/>
            <w:r>
              <w:t>Транспорт и связь</w:t>
            </w:r>
            <w:bookmarkEnd w:id="2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4" w:name="sub_111161"/>
            <w:r>
              <w:t>Железнодорожный</w:t>
            </w:r>
            <w:bookmarkEnd w:id="2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5" w:name="sub_111162"/>
            <w:r>
              <w:t>Трубопроводный</w:t>
            </w:r>
            <w:bookmarkEnd w:id="2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6" w:name="sub_111163"/>
            <w:r>
              <w:t>Автомобильный</w:t>
            </w:r>
            <w:bookmarkEnd w:id="2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7" w:name="sub_111164"/>
            <w:r>
              <w:t>Прочий</w:t>
            </w:r>
            <w:bookmarkEnd w:id="2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16.4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8" w:name="sub_11117"/>
            <w:r>
              <w:t>Сфера услуг</w:t>
            </w:r>
            <w:bookmarkEnd w:id="2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662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63105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1421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bookmarkStart w:id="29" w:name="sub_11118"/>
            <w:r>
              <w:t>Население</w:t>
            </w:r>
            <w:bookmarkEnd w:id="2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793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1E2EE9" w:rsidP="00EB7075">
            <w:pPr>
              <w:pStyle w:val="a9"/>
            </w:pPr>
            <w:r>
              <w:t>75539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1701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  <w:tr w:rsidR="00DF7F64" w:rsidTr="00EB7075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64" w:rsidRDefault="00DF7F64" w:rsidP="00EB7075">
            <w:pPr>
              <w:pStyle w:val="a9"/>
            </w:pPr>
            <w:bookmarkStart w:id="30" w:name="sub_11119"/>
            <w:r>
              <w:t xml:space="preserve">Использование топливно-энергетических ресурсов в качестве сырья и на </w:t>
            </w:r>
            <w:proofErr w:type="spellStart"/>
            <w:r>
              <w:t>нетопливные</w:t>
            </w:r>
            <w:proofErr w:type="spellEnd"/>
            <w:r>
              <w:t xml:space="preserve"> нужды</w:t>
            </w:r>
            <w:bookmarkEnd w:id="3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64" w:rsidRDefault="00DF7F64" w:rsidP="00EB7075">
            <w:pPr>
              <w:pStyle w:val="a9"/>
            </w:pPr>
          </w:p>
        </w:tc>
      </w:tr>
    </w:tbl>
    <w:p w:rsidR="00DF7F64" w:rsidRDefault="00DF7F64" w:rsidP="00DF7F64">
      <w:pPr>
        <w:sectPr w:rsidR="00DF7F64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F7F64" w:rsidRPr="00DF7F64" w:rsidRDefault="00DF7F64" w:rsidP="00DF7F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spellStart"/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баланс</w:t>
      </w:r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энергетических ресурсов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Сарыбалыкского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сельсовета</w:t>
      </w:r>
    </w:p>
    <w:p w:rsidR="00DF7F64" w:rsidRPr="00DF7F64" w:rsidRDefault="00DF7F64" w:rsidP="00DF7F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99"/>
        <w:gridCol w:w="1013"/>
        <w:gridCol w:w="2329"/>
        <w:gridCol w:w="2329"/>
      </w:tblGrid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энергетического ресурса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(тонн)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200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энергетических ресурсов</w:t>
            </w:r>
            <w:bookmarkEnd w:id="31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2002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Ввоз</w:t>
            </w:r>
            <w:bookmarkEnd w:id="32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1702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12003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Вывоз</w:t>
            </w:r>
            <w:bookmarkEnd w:id="33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12004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запасов</w:t>
            </w:r>
            <w:bookmarkEnd w:id="34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12005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Потребление первичной энергии</w:t>
            </w:r>
            <w:bookmarkEnd w:id="35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12006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Статистическое расхождение</w:t>
            </w:r>
            <w:bookmarkEnd w:id="36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12007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электрической энергии</w:t>
            </w:r>
            <w:bookmarkEnd w:id="37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12008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тепловой энергии</w:t>
            </w:r>
            <w:bookmarkEnd w:id="38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-1702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1208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Теплоэлектростанции</w:t>
            </w:r>
            <w:bookmarkEnd w:id="39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12082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Котельные</w:t>
            </w:r>
            <w:bookmarkEnd w:id="40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-1702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12083"/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тепло-утилизационные установки</w:t>
            </w:r>
            <w:bookmarkEnd w:id="41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8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12009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Преобразование топлива</w:t>
            </w:r>
            <w:bookmarkEnd w:id="42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1209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Переработка нефти</w:t>
            </w:r>
            <w:bookmarkEnd w:id="43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12092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Переработка газа</w:t>
            </w:r>
            <w:bookmarkEnd w:id="44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2093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Обогащение угля</w:t>
            </w:r>
            <w:bookmarkEnd w:id="45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12010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Собственные нужды</w:t>
            </w:r>
            <w:bookmarkEnd w:id="46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67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1201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Потери при передаче</w:t>
            </w:r>
            <w:bookmarkEnd w:id="47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12012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  <w:bookmarkEnd w:id="48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1702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12013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  <w:bookmarkEnd w:id="49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12014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Промышленность</w:t>
            </w:r>
            <w:bookmarkEnd w:id="50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1214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 1</w:t>
            </w:r>
            <w:bookmarkEnd w:id="51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Продукт </w:t>
            </w:r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14.n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12015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</w:t>
            </w:r>
            <w:bookmarkEnd w:id="52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12016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 и связь</w:t>
            </w:r>
            <w:bookmarkEnd w:id="53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12161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Железнодорожный</w:t>
            </w:r>
            <w:bookmarkEnd w:id="54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12162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Трубопроводный</w:t>
            </w:r>
            <w:bookmarkEnd w:id="55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12163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Автомобильный</w:t>
            </w:r>
            <w:bookmarkEnd w:id="56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12164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Прочий</w:t>
            </w:r>
            <w:bookmarkEnd w:id="57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1217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Сфера услуг</w:t>
            </w:r>
            <w:bookmarkEnd w:id="58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662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9" w:name="sub_1218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Население</w:t>
            </w:r>
            <w:bookmarkEnd w:id="59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793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1219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нужды</w:t>
            </w:r>
            <w:bookmarkEnd w:id="60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D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</w:tbl>
    <w:p w:rsidR="00DF7F64" w:rsidRDefault="00DF7F64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64" w:rsidRDefault="00DF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7F64" w:rsidRPr="00DF7F64" w:rsidRDefault="00DF7F64" w:rsidP="00DF7F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spellStart"/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баланс</w:t>
      </w:r>
      <w:r w:rsidRPr="00DF7F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энергетических ресурсов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Сарыбалыкского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сельсовета</w:t>
      </w:r>
    </w:p>
    <w:p w:rsidR="00DF7F64" w:rsidRPr="00DF7F64" w:rsidRDefault="00DF7F64" w:rsidP="00DF7F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99"/>
        <w:gridCol w:w="1013"/>
        <w:gridCol w:w="2329"/>
        <w:gridCol w:w="2329"/>
      </w:tblGrid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энергетического ресурса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(кВт/ч)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8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162180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8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-162180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-162180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тепло-утилизационные установки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6395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162180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Продукт </w:t>
            </w:r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14.n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63105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  <w:r>
              <w:t>75539</w:t>
            </w:r>
          </w:p>
        </w:tc>
      </w:tr>
      <w:tr w:rsidR="00EB7075" w:rsidRPr="00DF7F64" w:rsidTr="00EB7075">
        <w:tblPrEx>
          <w:tblCellMar>
            <w:top w:w="0" w:type="dxa"/>
            <w:bottom w:w="0" w:type="dxa"/>
          </w:tblCellMar>
        </w:tblPrEx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F7F6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DF7F64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Default="00EB7075" w:rsidP="00EB7075">
            <w:pPr>
              <w:pStyle w:val="a9"/>
            </w:pPr>
          </w:p>
        </w:tc>
      </w:tr>
    </w:tbl>
    <w:p w:rsidR="00EB7075" w:rsidRDefault="00EB7075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075" w:rsidRDefault="00EB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7075" w:rsidRPr="00EB7075" w:rsidRDefault="00EB7075" w:rsidP="00EB70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B70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Коэффициенты пересчета топлива и энергии в условное топливо</w:t>
      </w:r>
    </w:p>
    <w:p w:rsidR="00EB7075" w:rsidRPr="00EB7075" w:rsidRDefault="00EB7075" w:rsidP="00EB7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88"/>
        <w:gridCol w:w="2884"/>
        <w:gridCol w:w="2098"/>
      </w:tblGrid>
      <w:tr w:rsidR="00EB7075" w:rsidRPr="00EB7075" w:rsidTr="00EB7075">
        <w:tblPrEx>
          <w:tblCellMar>
            <w:top w:w="0" w:type="dxa"/>
            <w:bottom w:w="0" w:type="dxa"/>
          </w:tblCellMar>
        </w:tblPrEx>
        <w:tc>
          <w:tcPr>
            <w:tcW w:w="2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Виды топливно-энергетических ресурсов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Коэффициенты пересчета в условное топливо</w:t>
            </w:r>
          </w:p>
        </w:tc>
      </w:tr>
      <w:tr w:rsidR="00EB7075" w:rsidRPr="00EB7075" w:rsidTr="00EB7075">
        <w:tblPrEx>
          <w:tblCellMar>
            <w:top w:w="0" w:type="dxa"/>
            <w:bottom w:w="0" w:type="dxa"/>
          </w:tblCellMar>
        </w:tblPrEx>
        <w:tc>
          <w:tcPr>
            <w:tcW w:w="2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Уголь каменный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75" w:rsidRPr="00EB7075" w:rsidRDefault="00EB7075" w:rsidP="00EB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0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0,7</w:t>
            </w:r>
            <w:r w:rsidR="009165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</w:tr>
    </w:tbl>
    <w:p w:rsidR="00186089" w:rsidRPr="000F0122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089" w:rsidRPr="000F0122" w:rsidSect="00DF7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A5" w:rsidRDefault="003673A5" w:rsidP="00DF7F64">
      <w:pPr>
        <w:spacing w:after="0" w:line="240" w:lineRule="auto"/>
      </w:pPr>
      <w:r>
        <w:separator/>
      </w:r>
    </w:p>
  </w:endnote>
  <w:endnote w:type="continuationSeparator" w:id="0">
    <w:p w:rsidR="003673A5" w:rsidRDefault="003673A5" w:rsidP="00DF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A5" w:rsidRDefault="003673A5" w:rsidP="00DF7F64">
      <w:pPr>
        <w:spacing w:after="0" w:line="240" w:lineRule="auto"/>
      </w:pPr>
      <w:r>
        <w:separator/>
      </w:r>
    </w:p>
  </w:footnote>
  <w:footnote w:type="continuationSeparator" w:id="0">
    <w:p w:rsidR="003673A5" w:rsidRDefault="003673A5" w:rsidP="00DF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0C22"/>
    <w:multiLevelType w:val="multilevel"/>
    <w:tmpl w:val="AF3C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32"/>
    <w:rsid w:val="000F0122"/>
    <w:rsid w:val="00116B8A"/>
    <w:rsid w:val="00186089"/>
    <w:rsid w:val="001E2EE9"/>
    <w:rsid w:val="00332299"/>
    <w:rsid w:val="003673A5"/>
    <w:rsid w:val="00462505"/>
    <w:rsid w:val="004E3B3F"/>
    <w:rsid w:val="004F42BE"/>
    <w:rsid w:val="005D0910"/>
    <w:rsid w:val="00724721"/>
    <w:rsid w:val="00816CF0"/>
    <w:rsid w:val="008E3390"/>
    <w:rsid w:val="00916524"/>
    <w:rsid w:val="0094730A"/>
    <w:rsid w:val="009C6DC8"/>
    <w:rsid w:val="00A168C8"/>
    <w:rsid w:val="00AF1C32"/>
    <w:rsid w:val="00BD1BF2"/>
    <w:rsid w:val="00C1422B"/>
    <w:rsid w:val="00CE4881"/>
    <w:rsid w:val="00D74F1D"/>
    <w:rsid w:val="00DF7F64"/>
    <w:rsid w:val="00EB7075"/>
    <w:rsid w:val="00F4772B"/>
    <w:rsid w:val="00FA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2"/>
  </w:style>
  <w:style w:type="paragraph" w:styleId="1">
    <w:name w:val="heading 1"/>
    <w:basedOn w:val="a"/>
    <w:next w:val="a"/>
    <w:link w:val="10"/>
    <w:uiPriority w:val="99"/>
    <w:qFormat/>
    <w:rsid w:val="00DF7F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7F64"/>
  </w:style>
  <w:style w:type="paragraph" w:styleId="a6">
    <w:name w:val="footer"/>
    <w:basedOn w:val="a"/>
    <w:link w:val="a7"/>
    <w:uiPriority w:val="99"/>
    <w:semiHidden/>
    <w:unhideWhenUsed/>
    <w:rsid w:val="00DF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7F64"/>
  </w:style>
  <w:style w:type="character" w:customStyle="1" w:styleId="10">
    <w:name w:val="Заголовок 1 Знак"/>
    <w:basedOn w:val="a0"/>
    <w:link w:val="1"/>
    <w:uiPriority w:val="99"/>
    <w:rsid w:val="00DF7F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F7F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F7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4</cp:revision>
  <cp:lastPrinted>2019-05-08T05:41:00Z</cp:lastPrinted>
  <dcterms:created xsi:type="dcterms:W3CDTF">2019-05-08T05:08:00Z</dcterms:created>
  <dcterms:modified xsi:type="dcterms:W3CDTF">2019-05-08T05:42:00Z</dcterms:modified>
</cp:coreProperties>
</file>