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9DB" w:rsidRDefault="00A879DB" w:rsidP="00124009">
      <w:pPr>
        <w:keepNext/>
        <w:overflowPunct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АДМИНИСТРАЦИЯ САРЫБАЛЫКСКОГО СЕЛЬСОВЕТА</w:t>
      </w:r>
    </w:p>
    <w:p w:rsidR="00A879DB" w:rsidRDefault="00A879DB" w:rsidP="00124009">
      <w:pPr>
        <w:keepNext/>
        <w:overflowPunct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ЗДВИНСКОГО РАЙОНА НОВОСИБИРСКОЙ ОБЛАСТИ</w:t>
      </w:r>
    </w:p>
    <w:p w:rsidR="00A879DB" w:rsidRDefault="00A879DB" w:rsidP="00A879DB">
      <w:pPr>
        <w:jc w:val="center"/>
        <w:rPr>
          <w:b/>
        </w:rPr>
      </w:pPr>
    </w:p>
    <w:p w:rsidR="00A879DB" w:rsidRDefault="00A879DB" w:rsidP="00A879DB">
      <w:pPr>
        <w:jc w:val="center"/>
        <w:rPr>
          <w:b/>
        </w:rPr>
      </w:pPr>
      <w:r>
        <w:rPr>
          <w:b/>
        </w:rPr>
        <w:t xml:space="preserve">ПОСТАНОВЛЕНИЕ </w:t>
      </w:r>
    </w:p>
    <w:p w:rsidR="00861D08" w:rsidRDefault="00861D08" w:rsidP="00124009">
      <w:pPr>
        <w:tabs>
          <w:tab w:val="left" w:pos="7140"/>
        </w:tabs>
      </w:pPr>
    </w:p>
    <w:p w:rsidR="00A879DB" w:rsidRDefault="00A879DB" w:rsidP="00124009">
      <w:pPr>
        <w:tabs>
          <w:tab w:val="left" w:pos="7140"/>
        </w:tabs>
      </w:pPr>
      <w:r>
        <w:t xml:space="preserve">   </w:t>
      </w:r>
      <w:r w:rsidR="00453741">
        <w:t>о</w:t>
      </w:r>
      <w:r w:rsidR="00124009">
        <w:t xml:space="preserve">т 06.08.2020 год             </w:t>
      </w:r>
      <w:r w:rsidR="00861D08">
        <w:t xml:space="preserve">       </w:t>
      </w:r>
      <w:r w:rsidR="00124009">
        <w:t xml:space="preserve"> </w:t>
      </w:r>
      <w:r>
        <w:t xml:space="preserve"> </w:t>
      </w:r>
      <w:r w:rsidR="00861D08">
        <w:t xml:space="preserve">       </w:t>
      </w:r>
      <w:r>
        <w:t xml:space="preserve">   № </w:t>
      </w:r>
      <w:r w:rsidR="00124009">
        <w:t>37</w:t>
      </w:r>
      <w:r w:rsidR="00453741">
        <w:t>-па</w:t>
      </w:r>
      <w:r w:rsidR="00861D08">
        <w:t xml:space="preserve">                                             </w:t>
      </w:r>
      <w:proofErr w:type="spellStart"/>
      <w:r w:rsidR="00124009">
        <w:t>с</w:t>
      </w:r>
      <w:proofErr w:type="gramStart"/>
      <w:r w:rsidR="00124009">
        <w:t>.С</w:t>
      </w:r>
      <w:proofErr w:type="gramEnd"/>
      <w:r w:rsidR="00124009">
        <w:t>арыбалык</w:t>
      </w:r>
      <w:proofErr w:type="spellEnd"/>
    </w:p>
    <w:p w:rsidR="00A879DB" w:rsidRDefault="00A879DB">
      <w:pPr>
        <w:rPr>
          <w:b/>
        </w:rPr>
      </w:pPr>
    </w:p>
    <w:p w:rsidR="00087BFC" w:rsidRDefault="00124009" w:rsidP="002F1735">
      <w:pPr>
        <w:jc w:val="center"/>
        <w:rPr>
          <w:b/>
        </w:rPr>
      </w:pPr>
      <w:r>
        <w:rPr>
          <w:b/>
        </w:rPr>
        <w:t xml:space="preserve">О ликвидации свалки твердых коммунальных отходов на </w:t>
      </w:r>
      <w:r w:rsidR="00A879DB" w:rsidRPr="00A879DB">
        <w:rPr>
          <w:b/>
        </w:rPr>
        <w:t>террит</w:t>
      </w:r>
      <w:r>
        <w:rPr>
          <w:b/>
        </w:rPr>
        <w:t>ории Сарыбалыкского сельсовета Здвинского района Новосибирской области.</w:t>
      </w:r>
    </w:p>
    <w:p w:rsidR="006A5147" w:rsidRDefault="002F1735">
      <w:r>
        <w:t xml:space="preserve">   </w:t>
      </w:r>
      <w:r w:rsidR="00A879DB">
        <w:t xml:space="preserve">В соответствии с </w:t>
      </w:r>
      <w:r w:rsidR="00861D08">
        <w:t xml:space="preserve">п. 18 </w:t>
      </w:r>
      <w:r w:rsidR="00A879DB">
        <w:t>ч</w:t>
      </w:r>
      <w:r w:rsidR="0087601D">
        <w:t>.</w:t>
      </w:r>
      <w:r w:rsidR="00A879DB">
        <w:t xml:space="preserve"> 1 ст</w:t>
      </w:r>
      <w:r w:rsidR="0087601D">
        <w:t>.</w:t>
      </w:r>
      <w:r w:rsidR="00FC4E71">
        <w:t xml:space="preserve"> 14.</w:t>
      </w:r>
      <w:r w:rsidR="00A879DB">
        <w:t xml:space="preserve"> Федерального закона «Об общих принципах организации местного самоуправления в Р.Ф» от .06.10.2003г. № 131 – ФЗ,  в целях исполнения Федерального закона от 24.06.1998г. №89 ФЗ «Об отходах производства и потребления</w:t>
      </w:r>
      <w:r w:rsidR="006A5147">
        <w:t>»</w:t>
      </w:r>
      <w:r w:rsidR="00A879DB">
        <w:t xml:space="preserve"> (далее Ф.З № 89 с изм. от 26.07.2019г. №225-Ф</w:t>
      </w:r>
      <w:proofErr w:type="gramStart"/>
      <w:r w:rsidR="00A879DB">
        <w:t>.З</w:t>
      </w:r>
      <w:proofErr w:type="gramEnd"/>
      <w:r w:rsidR="00A879DB">
        <w:t xml:space="preserve"> )</w:t>
      </w:r>
      <w:r w:rsidR="006A5147">
        <w:t>, и предотвращении вредного воздействия мусора</w:t>
      </w:r>
      <w:r w:rsidR="00124009">
        <w:t xml:space="preserve">, отходов от разложения и горения, на окружающую среду и здоровье человека. </w:t>
      </w:r>
    </w:p>
    <w:p w:rsidR="002F1735" w:rsidRDefault="002F1735">
      <w:pPr>
        <w:rPr>
          <w:b/>
        </w:rPr>
      </w:pPr>
    </w:p>
    <w:p w:rsidR="006A5147" w:rsidRDefault="006A5147">
      <w:pPr>
        <w:rPr>
          <w:b/>
        </w:rPr>
      </w:pPr>
      <w:r w:rsidRPr="00550856">
        <w:rPr>
          <w:b/>
        </w:rPr>
        <w:t>Постановляет:</w:t>
      </w:r>
    </w:p>
    <w:p w:rsidR="002F1735" w:rsidRPr="00550856" w:rsidRDefault="002F1735">
      <w:pPr>
        <w:rPr>
          <w:b/>
        </w:rPr>
      </w:pPr>
    </w:p>
    <w:p w:rsidR="00797D2D" w:rsidRDefault="00124009" w:rsidP="006A5147">
      <w:pPr>
        <w:pStyle w:val="a3"/>
        <w:numPr>
          <w:ilvl w:val="0"/>
          <w:numId w:val="1"/>
        </w:numPr>
      </w:pPr>
      <w:r>
        <w:t>Ликвидировать с 01.08.2020г. свалку твердых ко</w:t>
      </w:r>
      <w:r w:rsidR="00170C2C">
        <w:t>ммунальных отходов (ТКО) площадью</w:t>
      </w:r>
      <w:r>
        <w:t>. 2000м</w:t>
      </w:r>
      <w:r w:rsidRPr="00797D2D">
        <w:rPr>
          <w:vertAlign w:val="superscript"/>
        </w:rPr>
        <w:t xml:space="preserve">2, </w:t>
      </w:r>
      <w:r w:rsidRPr="00124009">
        <w:t>кадастровый номер 54:06:</w:t>
      </w:r>
      <w:r>
        <w:t>022401:242, свидетельство о государственной регистрации права 54 АЕ 542332 от 18.08.2014г. как объект права</w:t>
      </w:r>
      <w:r w:rsidR="00170C2C">
        <w:t xml:space="preserve"> </w:t>
      </w:r>
      <w:r>
        <w:t xml:space="preserve">- земельный участок для </w:t>
      </w:r>
      <w:r w:rsidR="00797D2D">
        <w:t>размещения полигона твердых бытовых отходов по адресу: Новосибирская область Здвинский район муниципальное образование Сарыбалыкского сельсовета.</w:t>
      </w:r>
    </w:p>
    <w:p w:rsidR="00797D2D" w:rsidRDefault="00797D2D" w:rsidP="006A5147">
      <w:pPr>
        <w:pStyle w:val="a3"/>
        <w:numPr>
          <w:ilvl w:val="0"/>
          <w:numId w:val="1"/>
        </w:numPr>
      </w:pPr>
      <w:r>
        <w:t>Запретить вывоз ТКО, органических отходов, иных отходов производства и потребления, строительного мусора на данный земельный участок всем физическим и юридическим</w:t>
      </w:r>
      <w:r w:rsidR="00FC4E71">
        <w:t xml:space="preserve"> лицам.</w:t>
      </w:r>
      <w:r>
        <w:t xml:space="preserve"> Вывоз и складирование вышеуказанных отход</w:t>
      </w:r>
      <w:r w:rsidR="00FC4E71">
        <w:t>ов считать несанкционированным</w:t>
      </w:r>
      <w:proofErr w:type="gramStart"/>
      <w:r w:rsidR="00FC4E71">
        <w:t>.</w:t>
      </w:r>
      <w:proofErr w:type="gramEnd"/>
      <w:r w:rsidR="00FC4E71">
        <w:t xml:space="preserve"> </w:t>
      </w:r>
      <w:proofErr w:type="gramStart"/>
      <w:r w:rsidR="00FC4E71">
        <w:t>Лиц,  производящих вывоз и складирование вышеуказанных отходов на данном земельном участке привлекать к ответственности в соответствии с действующем законодательством.</w:t>
      </w:r>
      <w:proofErr w:type="gramEnd"/>
    </w:p>
    <w:p w:rsidR="002E3D62" w:rsidRDefault="00797D2D" w:rsidP="006A5147">
      <w:pPr>
        <w:pStyle w:val="a3"/>
        <w:numPr>
          <w:ilvl w:val="0"/>
          <w:numId w:val="1"/>
        </w:numPr>
      </w:pPr>
      <w:r>
        <w:t>Рекомендовать физическим и юридическим лицам заключать договора с региональным оператором, имеющим соответствующие разрешительные документы в соответствии с Федеральным законом № 89-ФЗ «Об отходах производства и потребления» осуществлять сбор и вывоз строительного мусора, органических, и иных отходов</w:t>
      </w:r>
      <w:r w:rsidR="002E3D62">
        <w:t>.</w:t>
      </w:r>
    </w:p>
    <w:p w:rsidR="002E3D62" w:rsidRDefault="00861D08" w:rsidP="00DE5564">
      <w:pPr>
        <w:pStyle w:val="a3"/>
        <w:numPr>
          <w:ilvl w:val="0"/>
          <w:numId w:val="1"/>
        </w:numPr>
        <w:ind w:left="426" w:hanging="66"/>
      </w:pPr>
      <w:r>
        <w:t>Администрации</w:t>
      </w:r>
      <w:r w:rsidR="002E3D62">
        <w:t xml:space="preserve"> Сарыбалыкского сельсовета:</w:t>
      </w:r>
    </w:p>
    <w:p w:rsidR="002E3D62" w:rsidRDefault="002E3D62" w:rsidP="002E3D62">
      <w:pPr>
        <w:pStyle w:val="a3"/>
        <w:numPr>
          <w:ilvl w:val="1"/>
          <w:numId w:val="3"/>
        </w:numPr>
      </w:pPr>
      <w:r>
        <w:t xml:space="preserve"> </w:t>
      </w:r>
      <w:r w:rsidR="00692050">
        <w:t>Установить специальный аншлаг</w:t>
      </w:r>
      <w:r>
        <w:t xml:space="preserve"> «Складирование ТКО  и мусора запрещено»,</w:t>
      </w:r>
      <w:r w:rsidR="00692050">
        <w:t xml:space="preserve"> </w:t>
      </w:r>
      <w:r>
        <w:t>«Свалка запрещена».</w:t>
      </w:r>
    </w:p>
    <w:p w:rsidR="002E3D62" w:rsidRDefault="002E3D62" w:rsidP="002E3D62">
      <w:pPr>
        <w:pStyle w:val="a3"/>
        <w:numPr>
          <w:ilvl w:val="1"/>
          <w:numId w:val="3"/>
        </w:numPr>
      </w:pPr>
      <w:proofErr w:type="gramStart"/>
      <w:r>
        <w:t>В бюджете 2021 года администрацией Сарыбалыкского сельсовета предусмотреть денежные средства на ликвидацию последствий</w:t>
      </w:r>
      <w:r w:rsidR="00170C2C">
        <w:t>, складировани</w:t>
      </w:r>
      <w:r w:rsidR="00861D08">
        <w:t>я ТКО на земельном участке</w:t>
      </w:r>
      <w:r>
        <w:t xml:space="preserve"> и рекультивации данного земельного участка в соответствии с действующем законодательством.</w:t>
      </w:r>
      <w:proofErr w:type="gramEnd"/>
    </w:p>
    <w:p w:rsidR="002F1735" w:rsidRDefault="002E3D62" w:rsidP="002F1735">
      <w:pPr>
        <w:pStyle w:val="a3"/>
        <w:numPr>
          <w:ilvl w:val="1"/>
          <w:numId w:val="3"/>
        </w:numPr>
      </w:pPr>
      <w:proofErr w:type="gramStart"/>
      <w:r>
        <w:t>Ответственным по решению данного вопроса назначить специалиста по земельн</w:t>
      </w:r>
      <w:r w:rsidR="00DE5564">
        <w:t>ым вопросам администрации Трофимову А.С.</w:t>
      </w:r>
      <w:proofErr w:type="gramEnd"/>
    </w:p>
    <w:p w:rsidR="00DE5564" w:rsidRDefault="00DE5564" w:rsidP="002F1735">
      <w:pPr>
        <w:pStyle w:val="a3"/>
        <w:numPr>
          <w:ilvl w:val="1"/>
          <w:numId w:val="3"/>
        </w:numPr>
      </w:pPr>
      <w:r>
        <w:t>Контроль над исполнением настоящего постановления возложить на специалиста по земельным вопросам Трофимову А.С.</w:t>
      </w:r>
    </w:p>
    <w:p w:rsidR="00DE5564" w:rsidRPr="002F1735" w:rsidRDefault="0087601D" w:rsidP="0087601D">
      <w:pPr>
        <w:pStyle w:val="a3"/>
        <w:ind w:left="360"/>
      </w:pPr>
      <w:r>
        <w:t xml:space="preserve">  5.      </w:t>
      </w:r>
      <w:r w:rsidR="00DE5564">
        <w:t xml:space="preserve"> Данное постановление разместить на официальном сайте администрации Сарыбалыкского сельсовета в целях информирования населения. </w:t>
      </w:r>
    </w:p>
    <w:p w:rsidR="002F1735" w:rsidRPr="002F1735" w:rsidRDefault="002F1735" w:rsidP="00DE5564">
      <w:pPr>
        <w:ind w:left="-284" w:firstLine="284"/>
      </w:pPr>
    </w:p>
    <w:p w:rsidR="002F1735" w:rsidRPr="002F1735" w:rsidRDefault="002F1735" w:rsidP="00DE5564">
      <w:pPr>
        <w:ind w:hanging="284"/>
      </w:pPr>
    </w:p>
    <w:p w:rsidR="002F1735" w:rsidRDefault="002F1735" w:rsidP="002F1735"/>
    <w:p w:rsidR="002F1735" w:rsidRDefault="002F1735" w:rsidP="002F1735">
      <w:r>
        <w:t xml:space="preserve">Глава Сарыбалыкского сельсовета </w:t>
      </w:r>
    </w:p>
    <w:p w:rsidR="002F1735" w:rsidRPr="002F1735" w:rsidRDefault="002F1735" w:rsidP="002F1735">
      <w:r>
        <w:t>Здвинского района</w:t>
      </w:r>
      <w:r>
        <w:tab/>
        <w:t xml:space="preserve">Новосибирской области                                           </w:t>
      </w:r>
      <w:r w:rsidRPr="002F1735">
        <w:t xml:space="preserve"> </w:t>
      </w:r>
      <w:r>
        <w:t>А.Н.Пинчуков</w:t>
      </w:r>
    </w:p>
    <w:sectPr w:rsidR="002F1735" w:rsidRPr="002F1735" w:rsidSect="00861D08">
      <w:pgSz w:w="11906" w:h="16838"/>
      <w:pgMar w:top="567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F6BE6"/>
    <w:multiLevelType w:val="multilevel"/>
    <w:tmpl w:val="5F189B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>
    <w:nsid w:val="0EB31103"/>
    <w:multiLevelType w:val="multilevel"/>
    <w:tmpl w:val="00D8DA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7E7E01B2"/>
    <w:multiLevelType w:val="multilevel"/>
    <w:tmpl w:val="4C1EA9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79DB"/>
    <w:rsid w:val="00124009"/>
    <w:rsid w:val="00170C2C"/>
    <w:rsid w:val="002E3D62"/>
    <w:rsid w:val="002F1735"/>
    <w:rsid w:val="00382611"/>
    <w:rsid w:val="004103C1"/>
    <w:rsid w:val="0042485B"/>
    <w:rsid w:val="00453741"/>
    <w:rsid w:val="00504C59"/>
    <w:rsid w:val="00550856"/>
    <w:rsid w:val="005F55EA"/>
    <w:rsid w:val="00692050"/>
    <w:rsid w:val="006A5147"/>
    <w:rsid w:val="007247B8"/>
    <w:rsid w:val="00797D2D"/>
    <w:rsid w:val="007A2814"/>
    <w:rsid w:val="00861D08"/>
    <w:rsid w:val="0087601D"/>
    <w:rsid w:val="00A559D9"/>
    <w:rsid w:val="00A665C5"/>
    <w:rsid w:val="00A879DB"/>
    <w:rsid w:val="00DE5564"/>
    <w:rsid w:val="00FC4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9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1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sovet</cp:lastModifiedBy>
  <cp:revision>3</cp:revision>
  <cp:lastPrinted>2020-08-07T02:21:00Z</cp:lastPrinted>
  <dcterms:created xsi:type="dcterms:W3CDTF">2020-08-06T07:29:00Z</dcterms:created>
  <dcterms:modified xsi:type="dcterms:W3CDTF">2020-08-07T02:59:00Z</dcterms:modified>
</cp:coreProperties>
</file>