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75" w:rsidRDefault="006200D3" w:rsidP="006200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C6799F" w:rsidRPr="00EC39B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r w:rsidR="00ED79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C6799F" w:rsidRPr="00EC39B3" w:rsidRDefault="002F1373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799F" w:rsidRPr="00EC39B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D7975">
        <w:rPr>
          <w:rFonts w:ascii="Times New Roman" w:eastAsia="Times New Roman" w:hAnsi="Times New Roman" w:cs="Times New Roman"/>
          <w:b/>
          <w:sz w:val="28"/>
          <w:szCs w:val="28"/>
        </w:rPr>
        <w:t xml:space="preserve">САРЫБАЛЫКСКОГО </w:t>
      </w:r>
      <w:r w:rsidR="00C6799F" w:rsidRPr="00EC39B3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</w:p>
    <w:p w:rsidR="00C6799F" w:rsidRPr="00EC39B3" w:rsidRDefault="00ED7975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ЗДВИНСКОГО</w:t>
      </w:r>
      <w:r w:rsidR="00C6799F" w:rsidRPr="00EC39B3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РАЙОНА  НОВОСИБИРСКОЙ  ОБЛАСТИ</w:t>
      </w: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6799F" w:rsidRPr="00EC39B3" w:rsidRDefault="00C6799F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от  "</w:t>
      </w:r>
      <w:r w:rsidR="006200D3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"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975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 xml:space="preserve">   2022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г.         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97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D797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00D3">
        <w:rPr>
          <w:rFonts w:ascii="Times New Roman" w:eastAsia="Times New Roman" w:hAnsi="Times New Roman" w:cs="Times New Roman"/>
          <w:sz w:val="28"/>
          <w:szCs w:val="28"/>
        </w:rPr>
        <w:t>16-</w:t>
      </w:r>
      <w:r w:rsidR="00ED7975">
        <w:rPr>
          <w:rFonts w:ascii="Times New Roman" w:eastAsia="Times New Roman" w:hAnsi="Times New Roman" w:cs="Times New Roman"/>
          <w:sz w:val="28"/>
          <w:szCs w:val="28"/>
        </w:rPr>
        <w:t xml:space="preserve">па                                 </w:t>
      </w:r>
      <w:r w:rsidR="00ED7975" w:rsidRPr="00EC39B3">
        <w:rPr>
          <w:rFonts w:ascii="Times New Roman" w:eastAsia="Times New Roman" w:hAnsi="Times New Roman" w:cs="Times New Roman"/>
          <w:sz w:val="28"/>
          <w:szCs w:val="28"/>
        </w:rPr>
        <w:t xml:space="preserve">с.  </w:t>
      </w:r>
      <w:proofErr w:type="spellStart"/>
      <w:r w:rsidR="00ED7975">
        <w:rPr>
          <w:rFonts w:ascii="Times New Roman" w:eastAsia="Times New Roman" w:hAnsi="Times New Roman" w:cs="Times New Roman"/>
          <w:sz w:val="28"/>
          <w:szCs w:val="28"/>
        </w:rPr>
        <w:t>Сарыбалык</w:t>
      </w:r>
      <w:proofErr w:type="spellEnd"/>
      <w:r w:rsidR="00ED7975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C6799F" w:rsidRPr="00EC39B3" w:rsidRDefault="00C6799F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 утверждении  формы  проверочного  листа  (списков  контрольных  вопросов),  применяемого  при  осуществлении  муниципального контроля   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ED797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</w:t>
      </w:r>
      <w:proofErr w:type="spellStart"/>
      <w:r w:rsidR="00ED7975">
        <w:rPr>
          <w:rFonts w:ascii="Times New Roman" w:eastAsia="Times New Roman" w:hAnsi="Times New Roman" w:cs="Times New Roman"/>
          <w:bCs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 </w:t>
      </w:r>
      <w:proofErr w:type="spellStart"/>
      <w:r w:rsidR="00ED7975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района  Новосибирской  области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C3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 соответствии  с  </w:t>
      </w:r>
      <w:hyperlink r:id="rId5" w:anchor="/document/12164247/entry/9113" w:history="1">
        <w:r w:rsidRPr="00EC39B3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частью  11.3  статьи  9</w:t>
        </w:r>
      </w:hyperlink>
      <w:r w:rsidRPr="00EC3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Федерального  закона 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от  26  декабря  2008  г.  №  294-ФЗ  «</w:t>
      </w:r>
      <w:hyperlink r:id="rId6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О  защите  прав  юридических  лиц  и  индивидуальных  предпринимателей  при  осуществлении  государственного  контроля  (надзора)  и  муниципального  контроля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hyperlink r:id="rId7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Правительства  Российской  Федерации  от  13  февраля  2017  г.  №  177  «</w:t>
      </w:r>
      <w:hyperlink r:id="rId8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Об  утверждении  общих  требований  к  разработке  и  утверждению  проверочных  листов  (списков  контрольных  вопросов)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»  и  руководствуясь  </w:t>
      </w:r>
      <w:hyperlink r:id="rId9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proofErr w:type="gram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района  Новосибирской  области,    администрация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сельсовета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района  Новосибирской  области  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C6799F" w:rsidRPr="00EC39B3" w:rsidRDefault="00C6799F" w:rsidP="00C6799F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Утвердить  форму  проверочного листа  (списков  контрольных  вопросов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),  применяемого  при  осуществлении  муниципального контроля   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3F57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</w:t>
      </w:r>
      <w:proofErr w:type="spellStart"/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 </w:t>
      </w:r>
      <w:proofErr w:type="spellStart"/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района  Новосибирской  области, согласно приложению к настоящему постановлению.  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2.  Опубликовать настоящее постановление в периодическом печатном издании 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 xml:space="preserve">Вестник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3F57C0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 администрации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2F1373" w:rsidRDefault="002F1373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2F1373" w:rsidRDefault="003F57C0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C6799F"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C6799F" w:rsidRPr="00EC39B3" w:rsidRDefault="00C6799F" w:rsidP="00C6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>Д.А.Канев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2F13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799F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F57C0" w:rsidRPr="00EC39B3" w:rsidRDefault="003F57C0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 </w:t>
      </w:r>
    </w:p>
    <w:p w:rsidR="00C6799F" w:rsidRPr="00EC39B3" w:rsidRDefault="00C6799F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к  постановлению  администрации</w:t>
      </w:r>
    </w:p>
    <w:p w:rsidR="00C6799F" w:rsidRPr="00EC39B3" w:rsidRDefault="003F57C0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C6799F"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2F1373" w:rsidRDefault="003F57C0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C6799F"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C6799F" w:rsidRPr="00EC39B3" w:rsidRDefault="00C6799F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C6799F" w:rsidRPr="00EC39B3" w:rsidRDefault="00C6799F" w:rsidP="00C6799F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от  "</w:t>
      </w:r>
      <w:r w:rsidR="006200D3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="002F13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>февраля</w:t>
      </w:r>
      <w:r w:rsidR="002F13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 xml:space="preserve"> 2022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  <w:r w:rsidR="00460107">
        <w:rPr>
          <w:rFonts w:ascii="Times New Roman" w:eastAsia="Times New Roman" w:hAnsi="Times New Roman" w:cs="Times New Roman"/>
          <w:bCs/>
          <w:sz w:val="28"/>
          <w:szCs w:val="28"/>
        </w:rPr>
        <w:t>№ 16-па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954ED" w:rsidTr="00C954ED">
        <w:tc>
          <w:tcPr>
            <w:tcW w:w="4785" w:type="dxa"/>
          </w:tcPr>
          <w:p w:rsidR="00C954ED" w:rsidRDefault="00C954ED" w:rsidP="00C6799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954ED" w:rsidRPr="00C954ED" w:rsidRDefault="00C954ED" w:rsidP="00C954ED">
            <w:pPr>
              <w:jc w:val="both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QR-код</w:t>
            </w:r>
          </w:p>
          <w:p w:rsidR="00C954ED" w:rsidRDefault="00C954ED" w:rsidP="00C954ED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10" w:anchor="/document/400665980/entry/10000" w:history="1">
              <w:r w:rsidRPr="00C954ED">
                <w:rPr>
                  <w:rStyle w:val="a3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приложением</w:t>
              </w:r>
            </w:hyperlink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 к настоящим Правилам</w:t>
            </w:r>
          </w:p>
        </w:tc>
      </w:tr>
    </w:tbl>
    <w:p w:rsidR="00C954ED" w:rsidRDefault="00C954ED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54ED" w:rsidRDefault="00C954ED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ФОРМА</w:t>
      </w: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проверочного  листа(списка  контрольных  вопросов),</w:t>
      </w:r>
    </w:p>
    <w:p w:rsidR="00C6799F" w:rsidRPr="00EC39B3" w:rsidRDefault="00C6799F" w:rsidP="00C67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применяемого при  осуществлении  муниципального  контроля 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3F57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>границах населенных пунктов</w:t>
      </w:r>
      <w:r w:rsidR="003F5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правового акта об утверждении настоящей формы проверочного листа (списка контрольных вопросов) (далее - проверочный лист):</w:t>
      </w:r>
    </w:p>
    <w:p w:rsidR="00C6799F" w:rsidRPr="00EC39B3" w:rsidRDefault="00C6799F" w:rsidP="00C67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200D3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>.02.2022</w:t>
      </w:r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200D3">
        <w:rPr>
          <w:rFonts w:ascii="Times New Roman" w:eastAsia="Times New Roman" w:hAnsi="Times New Roman" w:cs="Times New Roman"/>
          <w:sz w:val="28"/>
          <w:szCs w:val="28"/>
        </w:rPr>
        <w:t xml:space="preserve"> 16- </w:t>
      </w:r>
      <w:r w:rsidR="003F57C0">
        <w:rPr>
          <w:rFonts w:ascii="Times New Roman" w:eastAsia="Times New Roman" w:hAnsi="Times New Roman" w:cs="Times New Roman"/>
          <w:sz w:val="28"/>
          <w:szCs w:val="28"/>
        </w:rPr>
        <w:t>па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  утверждении  формы  проверочного  листа  (списков  контрольных  вопросов),  применяемого  при  осуществлении  муниципального контроля   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3F57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</w:t>
      </w:r>
      <w:proofErr w:type="spellStart"/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сельсовета  </w:t>
      </w:r>
      <w:proofErr w:type="spellStart"/>
      <w:r w:rsidR="003F57C0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района  Новосибирской  области  "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99F" w:rsidRPr="00EC39B3" w:rsidRDefault="00C6799F" w:rsidP="00C67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Проверочный  лист  (список  контрольных  вопросов),  применяется инспект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ором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при  проведении  плановых  проверок  в  рамках  осуществления  муниципального  контроля  </w:t>
      </w:r>
      <w:r w:rsidRPr="00743B74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3F57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3B74">
        <w:rPr>
          <w:rFonts w:ascii="Times New Roman" w:hAnsi="Times New Roman" w:cs="Times New Roman"/>
          <w:sz w:val="28"/>
          <w:szCs w:val="28"/>
        </w:rPr>
        <w:t xml:space="preserve">границах населенных пунктов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2F1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lastRenderedPageBreak/>
        <w:t>Категория  риска,  класс  (категория)  опасности,  позволяющие  однозначно  идентифицировать  сферу  применения  проверочного  листа:  ______________________________________________________________.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Наименование  органа  муниципального  контроля:</w:t>
      </w:r>
    </w:p>
    <w:p w:rsidR="00C6799F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___________________________________________________________.</w:t>
      </w:r>
    </w:p>
    <w:p w:rsidR="00B2310F" w:rsidRPr="00B2310F" w:rsidRDefault="00B2310F" w:rsidP="00C6799F">
      <w:pPr>
        <w:spacing w:after="0" w:line="240" w:lineRule="auto"/>
        <w:ind w:firstLine="68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бъект муниципального контроля, в отношении которого проводится контрольное (надзорное) мероприятие:</w:t>
      </w:r>
    </w:p>
    <w:p w:rsidR="00B2310F" w:rsidRPr="00B2310F" w:rsidRDefault="00B2310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_____.</w:t>
      </w:r>
    </w:p>
    <w:p w:rsidR="00C954ED" w:rsidRDefault="00B2310F" w:rsidP="00B2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="00C6799F" w:rsidRPr="00B2310F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D62798" w:rsidRPr="00EC39B3" w:rsidRDefault="00D62798" w:rsidP="00D62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__________________________________________________________________</w:t>
      </w:r>
    </w:p>
    <w:p w:rsidR="00D62798" w:rsidRPr="00EC39B3" w:rsidRDefault="00D62798" w:rsidP="00D62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99F" w:rsidRPr="00EC39B3" w:rsidRDefault="00C6799F" w:rsidP="00D62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Вид  (виды)  деятельности  юридических  лиц,  физических лиц  их  типов  и  (или)  отдельных  характеристик: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Место  проведения  плановой  проверки  с  заполнением  проверочного  листа  </w:t>
      </w:r>
      <w:proofErr w:type="gramStart"/>
      <w:r w:rsidRPr="00EC39B3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EC39B3">
        <w:rPr>
          <w:rFonts w:ascii="Times New Roman" w:eastAsia="Times New Roman" w:hAnsi="Times New Roman" w:cs="Times New Roman"/>
          <w:sz w:val="28"/>
          <w:szCs w:val="28"/>
        </w:rPr>
        <w:t>или)  указание  на  используемые  юридическим  лицом,  индивидуальным  предпринимателем  производственные  объекты:  __________________________________________________________________.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 распоряжения  о  проведении  плановой  проверки: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__________________________________________________________________.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Учетный  номер  плановой  проверки  и  дата  присвоения  учетного  номера  проверки  в  едином  реестре  проверок:  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Должность,  фамилия  и  инициалы  должностного  лица  администрации 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654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F57C0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 проводящего  плановую проверку  и  заполняющего  проверочный  лист:  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Перечень  вопросов,  отражающих  содержание  обязательных  требований  и  (или)  требований,  установленных законодательством,  муниципальными  правовыми  актами,  ответы  на  которые  однозначно  свидетельствуют  о  соблюдении  или  несоблюдении  юридическим  лицом,  физическим лицом  обязательных  требований,  составляющих  предмет  проверки:</w:t>
      </w:r>
    </w:p>
    <w:p w:rsidR="00DB40BC" w:rsidRDefault="00DB40BC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0BC" w:rsidRDefault="00DB40BC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0BC" w:rsidRPr="00EC39B3" w:rsidRDefault="00DB40BC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268F" w:rsidRDefault="0013268F"/>
    <w:p w:rsidR="00C6799F" w:rsidRPr="001D24A2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DB40BC" w:rsidRDefault="00DB40BC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DB40BC" w:rsidSect="00132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0"/>
        <w:gridCol w:w="3812"/>
        <w:gridCol w:w="1089"/>
        <w:gridCol w:w="1088"/>
        <w:gridCol w:w="35"/>
        <w:gridCol w:w="9"/>
        <w:gridCol w:w="17"/>
        <w:gridCol w:w="126"/>
        <w:gridCol w:w="63"/>
        <w:gridCol w:w="905"/>
        <w:gridCol w:w="18"/>
        <w:gridCol w:w="7"/>
        <w:gridCol w:w="109"/>
        <w:gridCol w:w="7"/>
        <w:gridCol w:w="28"/>
        <w:gridCol w:w="1558"/>
        <w:gridCol w:w="44"/>
        <w:gridCol w:w="4491"/>
        <w:gridCol w:w="14"/>
        <w:gridCol w:w="119"/>
        <w:gridCol w:w="109"/>
      </w:tblGrid>
      <w:tr w:rsidR="00885F33" w:rsidRPr="00C6799F" w:rsidTr="00BB369D">
        <w:trPr>
          <w:gridAfter w:val="2"/>
          <w:wAfter w:w="228" w:type="dxa"/>
          <w:trHeight w:val="4247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799F" w:rsidRPr="00C6799F" w:rsidRDefault="00C6799F" w:rsidP="00C6799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12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799F" w:rsidRPr="00C6799F" w:rsidRDefault="00C6799F" w:rsidP="00C6799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Вопрос, отражающий содержание обязательных требований </w:t>
            </w:r>
          </w:p>
        </w:tc>
        <w:tc>
          <w:tcPr>
            <w:tcW w:w="51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799F" w:rsidRPr="00C6799F" w:rsidRDefault="00C6799F" w:rsidP="00C6799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 о выполнении установленных требований</w:t>
            </w:r>
          </w:p>
        </w:tc>
        <w:tc>
          <w:tcPr>
            <w:tcW w:w="4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6799F" w:rsidRPr="00C6799F" w:rsidRDefault="00C6799F" w:rsidP="00C6799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885F33" w:rsidRPr="00C6799F" w:rsidTr="00BB369D">
        <w:trPr>
          <w:gridAfter w:val="2"/>
          <w:wAfter w:w="228" w:type="dxa"/>
          <w:trHeight w:val="583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2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FD39C8" w:rsidP="00E93CA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33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104AA" w:rsidRPr="00C6799F" w:rsidRDefault="00FD39C8" w:rsidP="0042330B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неприменимо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104AA" w:rsidRPr="00C6799F" w:rsidRDefault="00FD39C8" w:rsidP="0042330B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примечание (в случае заполнения графы  "неприменимо")</w:t>
            </w:r>
          </w:p>
        </w:tc>
        <w:tc>
          <w:tcPr>
            <w:tcW w:w="450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104AA" w:rsidRPr="00C6799F" w:rsidRDefault="00FD39C8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104AA" w:rsidRPr="00C6799F" w:rsidRDefault="00FD39C8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104AA" w:rsidRPr="00C6799F" w:rsidRDefault="00FD39C8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FD39C8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Соблюдаются  ли  состав  и  требования  к  содержанию  разделов  проектной  документации  автомобильных  дорог,  их  участков,  состав  и  </w:t>
            </w: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требования  к  содержанию  разделов  проектной  документации  автомобильных  дорог,  их  участков  применительно  к  отдельным  этапам  строительства,  реконструкции  автомобильных  дорог,  их  участков,  а  также  состав  и  требования  к  содержанию  разделов  проектной  документации  автомобильных  дорог,  их  участков,  представляемой  на  экспертизу  проектной  документации  и  в  органы  государст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венного  строительного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надзора?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2  статьи  16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</w:t>
            </w:r>
            <w:hyperlink r:id="rId12" w:tgtFrame="_blank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о  </w:t>
            </w:r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внесении  изменений  в  отдельные  законодательные  акты  Российской  Федерации»  </w:t>
            </w:r>
          </w:p>
        </w:tc>
      </w:tr>
      <w:tr w:rsidR="00FD39C8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 ли  разрешение  на  строительство,  реконструкцию  автомобильных  дорог  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ганом  местного  самоуправления?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16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</w:t>
            </w:r>
            <w:hyperlink r:id="rId14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Соблюдается  ли  состав  работ 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ремонту  автомобильных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4  статьи  16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приказ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Минтранса  России  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  ли  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сных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условий  такого  движения?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пункты  1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</w:t>
            </w:r>
            <w:hyperlink r:id="rId18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2  статьи  17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</w:t>
            </w:r>
            <w:hyperlink r:id="rId19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5F33" w:rsidRPr="00C6799F" w:rsidTr="00BB369D">
        <w:trPr>
          <w:gridAfter w:val="3"/>
          <w:wAfter w:w="242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Соблюдается  ли  состав  работ  по  содержанию  автомоби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17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21" w:tgtFrame="_blank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приказ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Минтранса  России  от  16.11.2012  №402  «</w:t>
            </w:r>
            <w:hyperlink r:id="rId23" w:tgtFrame="_blank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FD39C8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  ли  ремонт  автомобильных  дорог  в  соответствии  с  требованиями  технических  регламентов  в  целях  поддержания  бесперебойного  движения  транспортных  средств  по  автомобильным  дорогам  и  безопасных  условий  такого  движения,  а  также  обеспечения 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хранности  автомобильных  дорог?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1  статьи  18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25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адельцем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2  статьи  19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Осуществляется  ли  прокладка,  перенос,  переустройство,  эксплуатация  инженерных  коммуникаций  в  границах  полос  отвода  и  придорожных  </w:t>
            </w: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</w:t>
            </w:r>
            <w:proofErr w:type="gramEnd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автомобильных  дорог  в  соответствии  с  техническими  требованиями  и  условиями,  установленными  договором  между  владельцами  автомобильных  дор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  и  инженерных  коммуникаций?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2  статьи  19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FD39C8" w:rsidRPr="00C6799F" w:rsidTr="00BB369D">
        <w:trPr>
          <w:gridAfter w:val="1"/>
          <w:wAfter w:w="109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Выдано  ли  органом  </w:t>
            </w: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 полос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пункт  5  статьи  </w:t>
              </w:r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lastRenderedPageBreak/>
                <w:t>19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885F33" w:rsidRPr="00C6799F" w:rsidTr="00BB369D">
        <w:trPr>
          <w:gridAfter w:val="1"/>
          <w:wAfter w:w="109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  ли  размещение  объектов  дорожного  сервиса  в  границах  полосы  отвода  автомобильной  дороги  в  соответствии  с  документацией  по  планировке  территории  и  требова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ниями  технических  регламентов?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1  статьи  22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885F33" w:rsidRPr="00C6799F" w:rsidTr="00BB369D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</w:t>
            </w: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сооружений  и  иных  объектов?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0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22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разрешение  на  строительство?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1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4  статьи  22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Оборудованы  ли  объекты  дорожного  сервиса  стоянками  и  местами  остановки  транспортных  средств,  а  также  подъездами,  съездами  и  примыканиями  в  целях  обеспечения  доступа  к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  с  автомобильной  дороги?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6  статьи  22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</w:t>
            </w:r>
            <w:hyperlink r:id="rId33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Осуществляется  ли  в  границах  полос  отвода  автомобильной  дороги  выполнение  работ,  не  связанных  со  </w:t>
            </w: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строительством,  с  реконструкцией,  капитальным  ремонтом,  ремонтом  и  содержанием  автомобильной  дороги,  а  также  с  размещение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  объектов  дорожного  сервиса?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25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№257-ФЗ  «Об  автомобильных  дорогах  и  о  дорожной  деятельности  в  </w:t>
            </w:r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Российской  Федерации  и  о  внесении  изменений  в  отдельные  законодательные  акты  Российской  Федерации»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Размещены  ли  в  границах  полос  отвода  автомобильной  дороги  здания,  строения,  сооружения  и  другие  объекты,  не  предназначенные  для  обслуживания  автомобильной  дороги,  ее  строительства,  реконструкции,  капитального  ремонта,  ремонта  и  содержания  и  не  относящиеся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 объектам  дорожного  сервиса?</w:t>
            </w:r>
            <w:proofErr w:type="gramEnd"/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25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36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о  внесении  изменений  в  отдельные  законодательные  акты  Российской  Федерации»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Производится  ли  в  границах  полос  отвода  автомобильной  дороги  распашка  земельных  участков,  покос  травы,  осуществление  рубок  и  </w:t>
            </w: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повреждение  лесных  насаждений  и  иных  многолетних  насаждений,  снятие  дерна  и  выемка  грунта,  за  исключением  работ  по  содержанию  полосы  отвода  автомобильной  дороги  или  ремонту  автом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обильной  дороги,  ее  участков?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5F33" w:rsidRPr="00C6799F" w:rsidRDefault="00885F33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5F33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7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3  статьи  25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38" w:tgtFrame="_blank" w:history="1"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Об  автомобильных  дорогах  и  о  дорожной  деятельности  в  </w:t>
              </w:r>
              <w:r w:rsidR="00885F33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Российской  Федерации  и  о  внесении  изменений  в  отдельные  законодательные  акты  Российской  Федерации</w:t>
              </w:r>
            </w:hyperlink>
            <w:r w:rsidR="00885F33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885F33" w:rsidRPr="00C6799F" w:rsidTr="00BB369D">
        <w:trPr>
          <w:gridAfter w:val="2"/>
          <w:wAfter w:w="228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  ли  в  письменной  форме  владельцем  автомобильной  дороги  строительство,  реконструкция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мационных  щитов  и  указателей?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9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8  статьи  26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40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885F33" w:rsidRPr="00C6799F" w:rsidTr="00BB369D">
        <w:trPr>
          <w:gridAfter w:val="2"/>
          <w:wAfter w:w="228" w:type="dxa"/>
          <w:trHeight w:val="649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Содержит  ли  письменное  согласие  технические  требования  и  условия,  подлежащие  обязательному  исполнению  лицами,  осуществляющими  строительство,  реконструкцию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установку  рекламных  конструкций,  информационных  щитов  и  указателей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10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104AA" w:rsidRPr="00C6799F" w:rsidRDefault="00C104AA" w:rsidP="00E9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E528EA" w:rsidP="00E93CA1">
            <w:pPr>
              <w:spacing w:after="0" w:line="240" w:lineRule="auto"/>
              <w:ind w:firstLine="6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1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пункт  8  статьи  26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Федерального  закона  от  08.11.2007  №  257-ФЗ  «</w:t>
            </w:r>
            <w:hyperlink r:id="rId42" w:tgtFrame="_blank" w:history="1">
              <w:r w:rsidR="00C104AA" w:rsidRPr="00C679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104AA"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</w:tr>
      <w:tr w:rsidR="00FC670A" w:rsidRPr="00C6799F" w:rsidTr="00BB369D">
        <w:trPr>
          <w:gridAfter w:val="2"/>
          <w:wAfter w:w="228" w:type="dxa"/>
          <w:trHeight w:val="1580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Соблюдаются ли требования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перевозки пассажиров и багажа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C670A" w:rsidRPr="00C6799F" w:rsidRDefault="00FC670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70A" w:rsidRPr="00C6799F" w:rsidRDefault="00FC670A" w:rsidP="00E93C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Ст. 19 -22 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Федерального закона от 8 ноября 2007 г. N 259-ФЗ "Устав автомобильного транспорта и городского наземного 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электрического транспорта"</w:t>
            </w:r>
          </w:p>
        </w:tc>
      </w:tr>
      <w:tr w:rsidR="00E40D86" w:rsidRPr="00C6799F" w:rsidTr="00BB369D">
        <w:trPr>
          <w:gridAfter w:val="2"/>
          <w:wAfter w:w="228" w:type="dxa"/>
          <w:trHeight w:val="4230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Соблюдаются ли требования к 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  <w:proofErr w:type="gramEnd"/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</w:tr>
      <w:tr w:rsidR="00E40D86" w:rsidRPr="00C6799F" w:rsidTr="00BB369D">
        <w:trPr>
          <w:gridAfter w:val="2"/>
          <w:wAfter w:w="228" w:type="dxa"/>
          <w:trHeight w:val="2929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21. 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Соблюдаются ли </w:t>
            </w:r>
            <w:r w:rsidRPr="00C6799F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Правила</w:t>
            </w:r>
            <w:r w:rsidRPr="00C6799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перевозок пассажиров и </w:t>
            </w:r>
            <w:r w:rsidRPr="00C6799F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багажа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автомобильным транспортом и </w:t>
            </w:r>
            <w:r w:rsidRPr="00C6799F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городским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6799F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наземным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6799F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электрическим</w:t>
            </w: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транспортом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104AA" w:rsidRPr="00C6799F" w:rsidRDefault="00C104AA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104AA" w:rsidRPr="00C6799F" w:rsidRDefault="00C104AA" w:rsidP="00E93C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679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 Правительства РФ от 1 октября 2020 г. N 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</w:tr>
      <w:tr w:rsidR="00E40D86" w:rsidRPr="00C6799F" w:rsidTr="00BB369D">
        <w:trPr>
          <w:gridAfter w:val="2"/>
          <w:wAfter w:w="228" w:type="dxa"/>
          <w:trHeight w:val="10299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Соблюдается ли Порядок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</w:t>
            </w:r>
            <w:proofErr w:type="gramStart"/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40B2" w:rsidRPr="001140B2" w:rsidRDefault="00E40D86" w:rsidP="001140B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140B2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="001140B2" w:rsidRPr="001140B2">
              <w:rPr>
                <w:sz w:val="28"/>
                <w:szCs w:val="28"/>
              </w:rPr>
              <w:t>Сарыбалыкского</w:t>
            </w:r>
            <w:proofErr w:type="spellEnd"/>
            <w:r w:rsidR="001140B2" w:rsidRPr="001140B2">
              <w:rPr>
                <w:sz w:val="28"/>
                <w:szCs w:val="28"/>
              </w:rPr>
              <w:t xml:space="preserve"> </w:t>
            </w:r>
            <w:r w:rsidRPr="001140B2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1140B2" w:rsidRPr="001140B2">
              <w:rPr>
                <w:sz w:val="28"/>
                <w:szCs w:val="28"/>
              </w:rPr>
              <w:t>Здвинского</w:t>
            </w:r>
            <w:proofErr w:type="spellEnd"/>
            <w:r w:rsidRPr="001140B2">
              <w:rPr>
                <w:sz w:val="28"/>
                <w:szCs w:val="28"/>
              </w:rPr>
              <w:t xml:space="preserve"> района Новосибирской области  от </w:t>
            </w:r>
            <w:r w:rsidR="001140B2" w:rsidRPr="001140B2">
              <w:rPr>
                <w:sz w:val="28"/>
                <w:szCs w:val="28"/>
              </w:rPr>
              <w:t>28.12.2021</w:t>
            </w:r>
            <w:r w:rsidR="00745DA7" w:rsidRPr="001140B2">
              <w:rPr>
                <w:sz w:val="28"/>
                <w:szCs w:val="28"/>
              </w:rPr>
              <w:t xml:space="preserve"> </w:t>
            </w:r>
            <w:r w:rsidRPr="001140B2">
              <w:rPr>
                <w:sz w:val="28"/>
                <w:szCs w:val="28"/>
              </w:rPr>
              <w:t>№</w:t>
            </w:r>
            <w:r w:rsidR="001140B2" w:rsidRPr="001140B2">
              <w:rPr>
                <w:sz w:val="28"/>
                <w:szCs w:val="28"/>
              </w:rPr>
              <w:t xml:space="preserve"> 42-па</w:t>
            </w:r>
            <w:r w:rsidRPr="001140B2">
              <w:rPr>
                <w:sz w:val="28"/>
                <w:szCs w:val="28"/>
              </w:rPr>
              <w:t xml:space="preserve"> </w:t>
            </w:r>
            <w:r w:rsidR="001140B2" w:rsidRPr="001140B2">
              <w:rPr>
                <w:sz w:val="28"/>
                <w:szCs w:val="28"/>
              </w:rPr>
              <w:t xml:space="preserve">«Об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      </w:r>
            <w:proofErr w:type="spellStart"/>
            <w:r w:rsidR="001140B2" w:rsidRPr="001140B2">
              <w:rPr>
                <w:sz w:val="28"/>
                <w:szCs w:val="28"/>
              </w:rPr>
              <w:t>Сарыбалыкского</w:t>
            </w:r>
            <w:proofErr w:type="spellEnd"/>
            <w:r w:rsidR="001140B2" w:rsidRPr="001140B2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1140B2" w:rsidRPr="001140B2">
              <w:rPr>
                <w:sz w:val="28"/>
                <w:szCs w:val="28"/>
              </w:rPr>
              <w:t>Здвинского</w:t>
            </w:r>
            <w:proofErr w:type="spellEnd"/>
            <w:r w:rsidR="001140B2" w:rsidRPr="001140B2">
              <w:rPr>
                <w:sz w:val="28"/>
                <w:szCs w:val="28"/>
              </w:rPr>
              <w:t xml:space="preserve"> района Новосибирской области</w:t>
            </w:r>
          </w:p>
          <w:p w:rsidR="00E40D86" w:rsidRPr="001140B2" w:rsidRDefault="00E40D86" w:rsidP="00745D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D86" w:rsidRPr="00C6799F" w:rsidTr="00BB369D">
        <w:trPr>
          <w:gridAfter w:val="2"/>
          <w:wAfter w:w="228" w:type="dxa"/>
          <w:trHeight w:val="6070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23.</w:t>
            </w: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Соблюдается ли порядок </w:t>
            </w:r>
            <w:r w:rsidRPr="00C6799F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согласия на строительство, реконструкцию, проведение капитального ремонта, ремонта пересечений и примыканий к автомобильным дорогам местного значения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1540CC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A910B7">
              <w:rPr>
                <w:sz w:val="28"/>
                <w:szCs w:val="28"/>
              </w:rPr>
              <w:t>Постановление адм</w:t>
            </w:r>
            <w:r w:rsidR="00284B31" w:rsidRPr="00A910B7">
              <w:rPr>
                <w:sz w:val="28"/>
                <w:szCs w:val="28"/>
              </w:rPr>
              <w:t xml:space="preserve">инистрации </w:t>
            </w:r>
            <w:proofErr w:type="spellStart"/>
            <w:r w:rsidR="001540CC">
              <w:rPr>
                <w:sz w:val="28"/>
                <w:szCs w:val="28"/>
              </w:rPr>
              <w:t>Сарыбалыкского</w:t>
            </w:r>
            <w:proofErr w:type="spellEnd"/>
            <w:r w:rsidR="00A910B7">
              <w:rPr>
                <w:sz w:val="28"/>
                <w:szCs w:val="28"/>
              </w:rPr>
              <w:t xml:space="preserve"> </w:t>
            </w:r>
            <w:r w:rsidR="00284B31" w:rsidRPr="00A910B7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1540CC">
              <w:rPr>
                <w:sz w:val="28"/>
                <w:szCs w:val="28"/>
              </w:rPr>
              <w:t>Здвинского</w:t>
            </w:r>
            <w:proofErr w:type="spellEnd"/>
            <w:r w:rsidR="001540CC">
              <w:rPr>
                <w:sz w:val="28"/>
                <w:szCs w:val="28"/>
              </w:rPr>
              <w:t xml:space="preserve"> </w:t>
            </w:r>
            <w:r w:rsidR="00284B31" w:rsidRPr="00A910B7">
              <w:rPr>
                <w:sz w:val="28"/>
                <w:szCs w:val="28"/>
              </w:rPr>
              <w:t xml:space="preserve"> </w:t>
            </w:r>
            <w:r w:rsidRPr="00A910B7">
              <w:rPr>
                <w:sz w:val="28"/>
                <w:szCs w:val="28"/>
              </w:rPr>
              <w:t xml:space="preserve">района Новосибирской области от </w:t>
            </w:r>
            <w:r w:rsidR="001540CC">
              <w:rPr>
                <w:sz w:val="28"/>
                <w:szCs w:val="28"/>
              </w:rPr>
              <w:t>15.06</w:t>
            </w:r>
            <w:r w:rsidR="001140B2">
              <w:rPr>
                <w:sz w:val="28"/>
                <w:szCs w:val="28"/>
              </w:rPr>
              <w:t>.2020</w:t>
            </w:r>
            <w:r w:rsidR="00A910B7">
              <w:rPr>
                <w:sz w:val="28"/>
                <w:szCs w:val="28"/>
              </w:rPr>
              <w:t xml:space="preserve"> года</w:t>
            </w:r>
            <w:r w:rsidRPr="00A910B7">
              <w:rPr>
                <w:sz w:val="28"/>
                <w:szCs w:val="28"/>
              </w:rPr>
              <w:t xml:space="preserve"> №</w:t>
            </w:r>
            <w:r w:rsidR="001540CC">
              <w:rPr>
                <w:sz w:val="28"/>
                <w:szCs w:val="28"/>
              </w:rPr>
              <w:t xml:space="preserve"> 28-па</w:t>
            </w:r>
            <w:r w:rsidR="00A910B7">
              <w:rPr>
                <w:sz w:val="28"/>
                <w:szCs w:val="28"/>
              </w:rPr>
              <w:t xml:space="preserve"> </w:t>
            </w:r>
            <w:r w:rsidRPr="00A910B7">
              <w:rPr>
                <w:sz w:val="28"/>
                <w:szCs w:val="28"/>
              </w:rPr>
              <w:t xml:space="preserve"> " Об утверждении </w:t>
            </w:r>
            <w:r w:rsidRPr="00A910B7">
              <w:rPr>
                <w:bCs/>
                <w:sz w:val="28"/>
                <w:szCs w:val="28"/>
              </w:rPr>
              <w:t>Порядка выдачи согласия</w:t>
            </w:r>
            <w:r w:rsidR="001540CC">
              <w:rPr>
                <w:bCs/>
                <w:sz w:val="28"/>
                <w:szCs w:val="28"/>
              </w:rPr>
              <w:t xml:space="preserve"> </w:t>
            </w:r>
            <w:r w:rsidRPr="00A910B7">
              <w:rPr>
                <w:spacing w:val="2"/>
                <w:sz w:val="28"/>
                <w:szCs w:val="28"/>
              </w:rPr>
              <w:t>на строительство, реконструкцию</w:t>
            </w:r>
            <w:r w:rsidRPr="00A910B7">
              <w:rPr>
                <w:bCs/>
                <w:sz w:val="28"/>
                <w:szCs w:val="28"/>
              </w:rPr>
              <w:t>, проведение капитального ремонта, ремонта</w:t>
            </w:r>
            <w:r w:rsidR="002E0090">
              <w:rPr>
                <w:bCs/>
                <w:sz w:val="28"/>
                <w:szCs w:val="28"/>
              </w:rPr>
              <w:t xml:space="preserve"> </w:t>
            </w:r>
            <w:r w:rsidRPr="00A910B7">
              <w:rPr>
                <w:bCs/>
                <w:sz w:val="28"/>
                <w:szCs w:val="28"/>
              </w:rPr>
              <w:t>пересечений и примыканий к автомобильным</w:t>
            </w:r>
            <w:r w:rsidR="002E0090">
              <w:rPr>
                <w:bCs/>
                <w:sz w:val="28"/>
                <w:szCs w:val="28"/>
              </w:rPr>
              <w:t xml:space="preserve"> </w:t>
            </w:r>
            <w:r w:rsidRPr="00A910B7">
              <w:rPr>
                <w:bCs/>
                <w:sz w:val="28"/>
                <w:szCs w:val="28"/>
              </w:rPr>
              <w:t xml:space="preserve">дорогам местного значения </w:t>
            </w:r>
            <w:proofErr w:type="spellStart"/>
            <w:r w:rsidR="001540CC">
              <w:rPr>
                <w:bCs/>
                <w:sz w:val="28"/>
                <w:szCs w:val="28"/>
              </w:rPr>
              <w:t>Сарыбалыкского</w:t>
            </w:r>
            <w:proofErr w:type="spellEnd"/>
            <w:r w:rsidR="00A910B7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910B7">
              <w:rPr>
                <w:bCs/>
                <w:sz w:val="28"/>
                <w:szCs w:val="28"/>
              </w:rPr>
              <w:t xml:space="preserve"> сельсовета</w:t>
            </w:r>
            <w:r w:rsidR="001540C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1540CC">
              <w:rPr>
                <w:bCs/>
                <w:sz w:val="28"/>
                <w:szCs w:val="28"/>
              </w:rPr>
              <w:t>Здвинского</w:t>
            </w:r>
            <w:proofErr w:type="spellEnd"/>
            <w:r w:rsidRPr="00A910B7">
              <w:rPr>
                <w:bCs/>
                <w:sz w:val="28"/>
                <w:szCs w:val="28"/>
              </w:rPr>
              <w:t xml:space="preserve"> района Новосибирской области"</w:t>
            </w:r>
          </w:p>
        </w:tc>
      </w:tr>
      <w:tr w:rsidR="00E40D86" w:rsidRPr="00C6799F" w:rsidTr="00BB369D">
        <w:trPr>
          <w:gridAfter w:val="2"/>
          <w:wAfter w:w="228" w:type="dxa"/>
          <w:trHeight w:val="3044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24. </w:t>
            </w: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Соблюдается ли порядок</w:t>
            </w:r>
            <w:r w:rsidRPr="00C6799F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 и </w:t>
            </w:r>
            <w:proofErr w:type="gramStart"/>
            <w:r w:rsidRPr="00C6799F"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 w:rsidRPr="00C6799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40D86" w:rsidRPr="00C6799F" w:rsidRDefault="00E40D86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0D86" w:rsidRPr="00C6799F" w:rsidRDefault="00E40D86" w:rsidP="00577A4E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799F">
              <w:rPr>
                <w:bCs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="00577A4E">
              <w:rPr>
                <w:bCs/>
                <w:sz w:val="28"/>
                <w:szCs w:val="28"/>
              </w:rPr>
              <w:t>Сарыбалыкского</w:t>
            </w:r>
            <w:proofErr w:type="spellEnd"/>
            <w:r w:rsidR="007C67FF">
              <w:rPr>
                <w:bCs/>
                <w:sz w:val="28"/>
                <w:szCs w:val="28"/>
              </w:rPr>
              <w:t xml:space="preserve"> </w:t>
            </w:r>
            <w:r w:rsidRPr="00C6799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577A4E">
              <w:rPr>
                <w:bCs/>
                <w:sz w:val="28"/>
                <w:szCs w:val="28"/>
              </w:rPr>
              <w:t>Здвинского</w:t>
            </w:r>
            <w:proofErr w:type="spellEnd"/>
            <w:r w:rsidRPr="00C6799F">
              <w:rPr>
                <w:bCs/>
                <w:sz w:val="28"/>
                <w:szCs w:val="28"/>
              </w:rPr>
              <w:t xml:space="preserve"> района Новосибирской области от </w:t>
            </w:r>
            <w:r w:rsidR="00577A4E">
              <w:rPr>
                <w:bCs/>
                <w:sz w:val="28"/>
                <w:szCs w:val="28"/>
              </w:rPr>
              <w:t>30.12</w:t>
            </w:r>
            <w:r w:rsidR="007C67FF">
              <w:rPr>
                <w:bCs/>
                <w:sz w:val="28"/>
                <w:szCs w:val="28"/>
              </w:rPr>
              <w:t>.20</w:t>
            </w:r>
            <w:r w:rsidR="00577A4E">
              <w:rPr>
                <w:bCs/>
                <w:sz w:val="28"/>
                <w:szCs w:val="28"/>
              </w:rPr>
              <w:t>19</w:t>
            </w:r>
            <w:r w:rsidR="007C67FF">
              <w:rPr>
                <w:bCs/>
                <w:sz w:val="28"/>
                <w:szCs w:val="28"/>
              </w:rPr>
              <w:t xml:space="preserve"> года </w:t>
            </w:r>
            <w:r w:rsidRPr="00C6799F">
              <w:rPr>
                <w:bCs/>
                <w:sz w:val="28"/>
                <w:szCs w:val="28"/>
              </w:rPr>
              <w:t xml:space="preserve"> №</w:t>
            </w:r>
            <w:r w:rsidR="007C67FF">
              <w:rPr>
                <w:bCs/>
                <w:sz w:val="28"/>
                <w:szCs w:val="28"/>
              </w:rPr>
              <w:t xml:space="preserve"> </w:t>
            </w:r>
            <w:r w:rsidR="00577A4E">
              <w:rPr>
                <w:bCs/>
                <w:sz w:val="28"/>
                <w:szCs w:val="28"/>
              </w:rPr>
              <w:t>56</w:t>
            </w:r>
            <w:r w:rsidRPr="00C6799F">
              <w:rPr>
                <w:bCs/>
                <w:sz w:val="28"/>
                <w:szCs w:val="28"/>
              </w:rPr>
              <w:t xml:space="preserve"> "</w:t>
            </w:r>
            <w:r w:rsidR="007C67FF">
              <w:rPr>
                <w:sz w:val="28"/>
                <w:szCs w:val="28"/>
              </w:rPr>
              <w:t xml:space="preserve"> Об утверждении </w:t>
            </w:r>
            <w:r w:rsidR="00577A4E">
              <w:rPr>
                <w:sz w:val="28"/>
                <w:szCs w:val="28"/>
              </w:rPr>
              <w:t xml:space="preserve">Положения «О порядке содержания и </w:t>
            </w:r>
            <w:proofErr w:type="gramStart"/>
            <w:r w:rsidR="00577A4E">
              <w:rPr>
                <w:sz w:val="28"/>
                <w:szCs w:val="28"/>
              </w:rPr>
              <w:t>ремонта</w:t>
            </w:r>
            <w:proofErr w:type="gramEnd"/>
            <w:r w:rsidR="00577A4E">
              <w:rPr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proofErr w:type="spellStart"/>
            <w:r w:rsidR="00577A4E">
              <w:rPr>
                <w:sz w:val="28"/>
                <w:szCs w:val="28"/>
              </w:rPr>
              <w:t>Сарыбалыкского</w:t>
            </w:r>
            <w:proofErr w:type="spellEnd"/>
            <w:r w:rsidR="00577A4E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577A4E">
              <w:rPr>
                <w:sz w:val="28"/>
                <w:szCs w:val="28"/>
              </w:rPr>
              <w:lastRenderedPageBreak/>
              <w:t>Здвинско</w:t>
            </w:r>
            <w:r w:rsidR="00AF68DC">
              <w:rPr>
                <w:sz w:val="28"/>
                <w:szCs w:val="28"/>
              </w:rPr>
              <w:t>го</w:t>
            </w:r>
            <w:proofErr w:type="spellEnd"/>
            <w:r w:rsidR="00AF68DC">
              <w:rPr>
                <w:sz w:val="28"/>
                <w:szCs w:val="28"/>
              </w:rPr>
              <w:t xml:space="preserve"> района Новосибирской области»</w:t>
            </w:r>
          </w:p>
        </w:tc>
      </w:tr>
      <w:tr w:rsidR="00FF1F4B" w:rsidRPr="00C6799F" w:rsidTr="00BB369D">
        <w:trPr>
          <w:gridAfter w:val="2"/>
          <w:wAfter w:w="228" w:type="dxa"/>
          <w:trHeight w:val="3044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F4B" w:rsidRPr="00577A4E" w:rsidRDefault="00FF1F4B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F4B" w:rsidRPr="00C6799F" w:rsidRDefault="00FF1F4B" w:rsidP="00E93C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F4B" w:rsidRPr="00C6799F" w:rsidRDefault="00FF1F4B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4B" w:rsidRPr="00C6799F" w:rsidRDefault="00FF1F4B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4B" w:rsidRPr="00C6799F" w:rsidRDefault="00FF1F4B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F1F4B" w:rsidRPr="00C6799F" w:rsidRDefault="00FF1F4B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F4B" w:rsidRPr="00C6799F" w:rsidRDefault="00FF1F4B" w:rsidP="007C67FF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FD39C8" w:rsidRPr="00C6799F" w:rsidTr="00BB369D">
        <w:trPr>
          <w:gridAfter w:val="2"/>
          <w:wAfter w:w="228" w:type="dxa"/>
          <w:trHeight w:val="467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79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25. 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7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Соблюдается ли требования к порядке </w:t>
            </w:r>
            <w:proofErr w:type="gramStart"/>
            <w:r w:rsidRPr="00C6799F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использования полос отвода автомобильных дорог местного значения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?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D39C8" w:rsidRPr="00C6799F" w:rsidRDefault="00FD39C8" w:rsidP="00E93C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40B2" w:rsidRDefault="00FD39C8" w:rsidP="00AF68DC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C6799F">
              <w:rPr>
                <w:bCs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="00AF68DC">
              <w:rPr>
                <w:bCs/>
                <w:sz w:val="28"/>
                <w:szCs w:val="28"/>
              </w:rPr>
              <w:t>Сарыбалыкского</w:t>
            </w:r>
            <w:proofErr w:type="spellEnd"/>
            <w:r w:rsidRPr="00C6799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AF68DC">
              <w:rPr>
                <w:bCs/>
                <w:sz w:val="28"/>
                <w:szCs w:val="28"/>
              </w:rPr>
              <w:t>Здвинского</w:t>
            </w:r>
            <w:proofErr w:type="spellEnd"/>
            <w:r w:rsidR="00AF68DC">
              <w:rPr>
                <w:bCs/>
                <w:sz w:val="28"/>
                <w:szCs w:val="28"/>
              </w:rPr>
              <w:t xml:space="preserve"> </w:t>
            </w:r>
            <w:r w:rsidRPr="00C6799F">
              <w:rPr>
                <w:bCs/>
                <w:sz w:val="28"/>
                <w:szCs w:val="28"/>
              </w:rPr>
              <w:t xml:space="preserve"> района Новосибирской области от </w:t>
            </w:r>
            <w:r w:rsidR="00AF68DC">
              <w:rPr>
                <w:bCs/>
                <w:sz w:val="28"/>
                <w:szCs w:val="28"/>
              </w:rPr>
              <w:t>15.06</w:t>
            </w:r>
            <w:r w:rsidR="005F367A">
              <w:rPr>
                <w:bCs/>
                <w:sz w:val="28"/>
                <w:szCs w:val="28"/>
              </w:rPr>
              <w:t>.2020 года</w:t>
            </w:r>
            <w:r w:rsidRPr="00C6799F">
              <w:rPr>
                <w:bCs/>
                <w:sz w:val="28"/>
                <w:szCs w:val="28"/>
              </w:rPr>
              <w:t xml:space="preserve"> №</w:t>
            </w:r>
            <w:r w:rsidR="00AF68DC">
              <w:rPr>
                <w:bCs/>
                <w:sz w:val="28"/>
                <w:szCs w:val="28"/>
              </w:rPr>
              <w:t xml:space="preserve"> 29-па</w:t>
            </w:r>
            <w:r w:rsidR="005F367A">
              <w:rPr>
                <w:bCs/>
                <w:sz w:val="28"/>
                <w:szCs w:val="28"/>
              </w:rPr>
              <w:t xml:space="preserve"> </w:t>
            </w:r>
            <w:r w:rsidRPr="00C6799F">
              <w:rPr>
                <w:bCs/>
                <w:sz w:val="28"/>
                <w:szCs w:val="28"/>
              </w:rPr>
              <w:t xml:space="preserve"> "Об утверждении Порядка установления и использования полос </w:t>
            </w:r>
            <w:proofErr w:type="gramStart"/>
            <w:r w:rsidRPr="00C6799F">
              <w:rPr>
                <w:bCs/>
                <w:sz w:val="28"/>
                <w:szCs w:val="28"/>
              </w:rPr>
              <w:t>отвода</w:t>
            </w:r>
            <w:proofErr w:type="gramEnd"/>
            <w:r w:rsidRPr="00C6799F">
              <w:rPr>
                <w:bCs/>
                <w:sz w:val="28"/>
                <w:szCs w:val="28"/>
              </w:rPr>
              <w:t xml:space="preserve"> автомобильных дорог местного значения </w:t>
            </w:r>
            <w:proofErr w:type="spellStart"/>
            <w:r w:rsidR="00AF68DC">
              <w:rPr>
                <w:bCs/>
                <w:sz w:val="28"/>
                <w:szCs w:val="28"/>
              </w:rPr>
              <w:t>Сарыбалыкского</w:t>
            </w:r>
            <w:proofErr w:type="spellEnd"/>
            <w:r w:rsidR="002E6602">
              <w:rPr>
                <w:bCs/>
                <w:sz w:val="28"/>
                <w:szCs w:val="28"/>
              </w:rPr>
              <w:t xml:space="preserve"> </w:t>
            </w:r>
            <w:r w:rsidRPr="00C6799F">
              <w:rPr>
                <w:bCs/>
                <w:sz w:val="28"/>
                <w:szCs w:val="28"/>
              </w:rPr>
              <w:t xml:space="preserve">  </w:t>
            </w:r>
            <w:r w:rsidRPr="00C6799F">
              <w:rPr>
                <w:bCs/>
                <w:sz w:val="28"/>
                <w:szCs w:val="28"/>
              </w:rPr>
              <w:lastRenderedPageBreak/>
              <w:t xml:space="preserve">сельсовета </w:t>
            </w:r>
            <w:proofErr w:type="spellStart"/>
            <w:r w:rsidR="00AF68DC">
              <w:rPr>
                <w:bCs/>
                <w:sz w:val="28"/>
                <w:szCs w:val="28"/>
              </w:rPr>
              <w:t>Здвинского</w:t>
            </w:r>
            <w:proofErr w:type="spellEnd"/>
          </w:p>
          <w:p w:rsidR="00FD39C8" w:rsidRPr="00C6799F" w:rsidRDefault="00FD39C8" w:rsidP="00AF68D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799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Pr="00C6799F">
              <w:rPr>
                <w:sz w:val="28"/>
                <w:szCs w:val="28"/>
              </w:rPr>
              <w:t xml:space="preserve">" </w:t>
            </w:r>
          </w:p>
        </w:tc>
      </w:tr>
    </w:tbl>
    <w:p w:rsidR="00C104AA" w:rsidRDefault="00C104AA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42330B" w:rsidRDefault="0042330B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42330B" w:rsidRDefault="0042330B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DB40BC" w:rsidRDefault="00DB40BC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  <w:sectPr w:rsidR="00DB40BC" w:rsidSect="00E40D8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6799F" w:rsidRDefault="00C6799F" w:rsidP="00C6799F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Пояснения и дополнения по вопросам, содержащимся в перечне: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Подписи лица (лиц), проводящего (проводящих) проверку:</w:t>
      </w:r>
      <w:proofErr w:type="gramEnd"/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С проверочным листом ознакомле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н(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___________________________________________________________________________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Отметка об отказе ознакомления с проверочным листом: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должностного лица (лиц), проводящего проверку)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Копию проверочного листа получи</w:t>
      </w:r>
      <w:proofErr w:type="gramStart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л(</w:t>
      </w:r>
      <w:proofErr w:type="gramEnd"/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а):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___________________________________________________________________________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                                                                          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Отметка об отказе получения проверочного листа: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proofErr w:type="gramStart"/>
      <w:r w:rsidRPr="00EC39B3">
        <w:rPr>
          <w:rFonts w:ascii="Times New Roman" w:eastAsia="Times New Roman" w:hAnsi="Times New Roman" w:cs="Times New Roman"/>
          <w:spacing w:val="-22"/>
        </w:rPr>
        <w:t>(фамилия, имя, отчество (в случае, если имеется), уполномоченного</w:t>
      </w:r>
      <w:proofErr w:type="gramEnd"/>
    </w:p>
    <w:p w:rsidR="00C6799F" w:rsidRPr="00EC39B3" w:rsidRDefault="00C6799F" w:rsidP="00C6799F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r w:rsidRPr="00EC39B3">
        <w:rPr>
          <w:rFonts w:ascii="Times New Roman" w:eastAsia="Times New Roman" w:hAnsi="Times New Roman" w:cs="Times New Roman"/>
          <w:spacing w:val="-22"/>
        </w:rPr>
        <w:t>должностного лица (лиц), проводящего проверку)</w:t>
      </w:r>
    </w:p>
    <w:p w:rsidR="00C6799F" w:rsidRPr="00EC39B3" w:rsidRDefault="00C6799F" w:rsidP="00C6799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_________________________________________</w:t>
      </w:r>
    </w:p>
    <w:p w:rsidR="00C6799F" w:rsidRPr="00EC39B3" w:rsidRDefault="00C6799F" w:rsidP="00C6799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                                                                              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C6799F" w:rsidRPr="00EC39B3" w:rsidRDefault="00C6799F" w:rsidP="00C67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99F" w:rsidRPr="00EC39B3" w:rsidRDefault="00C6799F" w:rsidP="00C679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99F" w:rsidRDefault="00C6799F"/>
    <w:sectPr w:rsidR="00C6799F" w:rsidSect="00132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6799F"/>
    <w:rsid w:val="00013FC0"/>
    <w:rsid w:val="0007720F"/>
    <w:rsid w:val="001140B2"/>
    <w:rsid w:val="0013268F"/>
    <w:rsid w:val="00137BA7"/>
    <w:rsid w:val="001540CC"/>
    <w:rsid w:val="001F6572"/>
    <w:rsid w:val="00284B31"/>
    <w:rsid w:val="002E0090"/>
    <w:rsid w:val="002E6602"/>
    <w:rsid w:val="002F1373"/>
    <w:rsid w:val="003F57C0"/>
    <w:rsid w:val="0042330B"/>
    <w:rsid w:val="00460107"/>
    <w:rsid w:val="00530A1F"/>
    <w:rsid w:val="00577A4E"/>
    <w:rsid w:val="005F367A"/>
    <w:rsid w:val="006200D3"/>
    <w:rsid w:val="0062114C"/>
    <w:rsid w:val="00654795"/>
    <w:rsid w:val="00745DA7"/>
    <w:rsid w:val="007C67FF"/>
    <w:rsid w:val="00885F33"/>
    <w:rsid w:val="009F68ED"/>
    <w:rsid w:val="00A910B7"/>
    <w:rsid w:val="00AF68DC"/>
    <w:rsid w:val="00B2310F"/>
    <w:rsid w:val="00BB369D"/>
    <w:rsid w:val="00C104AA"/>
    <w:rsid w:val="00C15F8A"/>
    <w:rsid w:val="00C6799F"/>
    <w:rsid w:val="00C67A4B"/>
    <w:rsid w:val="00C954ED"/>
    <w:rsid w:val="00CF7E70"/>
    <w:rsid w:val="00D62798"/>
    <w:rsid w:val="00D84D2A"/>
    <w:rsid w:val="00DB40BC"/>
    <w:rsid w:val="00E40D86"/>
    <w:rsid w:val="00E528EA"/>
    <w:rsid w:val="00ED7975"/>
    <w:rsid w:val="00F44029"/>
    <w:rsid w:val="00FC670A"/>
    <w:rsid w:val="00FD39C8"/>
    <w:rsid w:val="00FF1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799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7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6799F"/>
    <w:rPr>
      <w:i/>
      <w:iCs/>
    </w:rPr>
  </w:style>
  <w:style w:type="table" w:styleId="a6">
    <w:name w:val="Table Grid"/>
    <w:basedOn w:val="a1"/>
    <w:uiPriority w:val="59"/>
    <w:rsid w:val="00C954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799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7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6799F"/>
    <w:rPr>
      <w:i/>
      <w:iCs/>
    </w:rPr>
  </w:style>
  <w:style w:type="table" w:styleId="a6">
    <w:name w:val="Table Grid"/>
    <w:basedOn w:val="a1"/>
    <w:uiPriority w:val="59"/>
    <w:rsid w:val="00C954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4AC55DD5-905E-4CA3-882A-C1A53BAE3934" TargetMode="External"/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http://pravo.minjust.ru/" TargetMode="External"/><Relationship Id="rId39" Type="http://schemas.openxmlformats.org/officeDocument/2006/relationships/hyperlink" Target="http://pravo.minju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-search.minjust.ru:8080/bigs/showDocument.html?id=313AE05C-60D9-4F9E-8A34-D942808694A8" TargetMode="External"/><Relationship Id="rId34" Type="http://schemas.openxmlformats.org/officeDocument/2006/relationships/hyperlink" Target="http://pravo.minjust.ru/" TargetMode="External"/><Relationship Id="rId42" Type="http://schemas.openxmlformats.org/officeDocument/2006/relationships/hyperlink" Target="http://pravo-search.minjust.ru:8080/bigs/showDocument.html?id=313AE05C-60D9-4F9E-8A34-D942808694A8" TargetMode="External"/><Relationship Id="rId7" Type="http://schemas.openxmlformats.org/officeDocument/2006/relationships/hyperlink" Target="http://pravo.minjust.ru/" TargetMode="External"/><Relationship Id="rId12" Type="http://schemas.openxmlformats.org/officeDocument/2006/relationships/hyperlink" Target="http://pravo-search.minjust.ru:8080/bigs/showDocument.html?id=313AE05C-60D9-4F9E-8A34-D942808694A8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://pravo-search.minjust.ru:8080/bigs/showDocument.html?id=313AE05C-60D9-4F9E-8A34-D942808694A8" TargetMode="External"/><Relationship Id="rId33" Type="http://schemas.openxmlformats.org/officeDocument/2006/relationships/hyperlink" Target="http://pravo-search.minjust.ru:8080/bigs/showDocument.html?id=313AE05C-60D9-4F9E-8A34-D942808694A8" TargetMode="External"/><Relationship Id="rId38" Type="http://schemas.openxmlformats.org/officeDocument/2006/relationships/hyperlink" Target="http://pravo-search.minjust.ru:8080/bigs/showDocument.html?id=313AE05C-60D9-4F9E-8A34-D942808694A8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hyperlink" Target="http://pravo.minjust.ru/" TargetMode="External"/><Relationship Id="rId41" Type="http://schemas.openxmlformats.org/officeDocument/2006/relationships/hyperlink" Target="http://pravo.minjus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657E8284-BC2A-4A2A-B081-84E5E12B557E" TargetMode="Externa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http://pravo.minjust.ru/" TargetMode="External"/><Relationship Id="rId40" Type="http://schemas.openxmlformats.org/officeDocument/2006/relationships/hyperlink" Target="http://pravo-search.minjust.ru:8080/bigs/showDocument.html?id=313AE05C-60D9-4F9E-8A34-D942808694A8" TargetMode="External"/><Relationship Id="rId45" Type="http://schemas.microsoft.com/office/2007/relationships/stylesWithEffects" Target="stylesWithEffects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://pravo.minjust.ru/" TargetMode="External"/><Relationship Id="rId23" Type="http://schemas.openxmlformats.org/officeDocument/2006/relationships/hyperlink" Target="http://pravo-search.minjust.ru:8080/bigs/showDocument.html?id=E5BB8E40-60D6-4349-A187-BB63B310025C" TargetMode="External"/><Relationship Id="rId28" Type="http://schemas.openxmlformats.org/officeDocument/2006/relationships/hyperlink" Target="http://pravo.minjust.ru/" TargetMode="External"/><Relationship Id="rId36" Type="http://schemas.openxmlformats.org/officeDocument/2006/relationships/hyperlink" Target="http://pravo-search.minjust.ru:8080/bigs/showDocument.html?id=313AE05C-60D9-4F9E-8A34-D942808694A8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pravo-search.minjust.ru:8080/bigs/showDocument.html?id=313AE05C-60D9-4F9E-8A34-D942808694A8" TargetMode="External"/><Relationship Id="rId31" Type="http://schemas.openxmlformats.org/officeDocument/2006/relationships/hyperlink" Target="http://pravo.minjust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EE35B171-7EB7-4CB6-8EED-AD96663E9D9C" TargetMode="External"/><Relationship Id="rId14" Type="http://schemas.openxmlformats.org/officeDocument/2006/relationships/hyperlink" Target="http://pravo-search.minjust.ru:8080/bigs/showDocument.html?id=313AE05C-60D9-4F9E-8A34-D942808694A8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20</Pages>
  <Words>3873</Words>
  <Characters>22079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TrofimovaOM</cp:lastModifiedBy>
  <cp:revision>5</cp:revision>
  <cp:lastPrinted>2022-02-21T07:29:00Z</cp:lastPrinted>
  <dcterms:created xsi:type="dcterms:W3CDTF">2022-02-15T09:38:00Z</dcterms:created>
  <dcterms:modified xsi:type="dcterms:W3CDTF">2022-02-21T08:17:00Z</dcterms:modified>
</cp:coreProperties>
</file>