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DD4" w:rsidRPr="0071772F" w:rsidRDefault="001B1DD4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2F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  <w:r w:rsidR="0040294B" w:rsidRPr="007177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7756">
        <w:rPr>
          <w:rFonts w:ascii="Times New Roman" w:eastAsia="Times New Roman" w:hAnsi="Times New Roman" w:cs="Times New Roman"/>
          <w:b/>
          <w:bCs/>
          <w:sz w:val="28"/>
          <w:szCs w:val="28"/>
        </w:rPr>
        <w:t>САРЫБАЛЫКСКОГО</w:t>
      </w:r>
      <w:r w:rsidRPr="0071772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3102BA" w:rsidRPr="0071772F" w:rsidRDefault="00B97756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ЗДВИНСКОГО </w:t>
      </w:r>
      <w:r w:rsidR="001B1DD4" w:rsidRPr="0071772F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</w:t>
      </w:r>
    </w:p>
    <w:p w:rsidR="001B1DD4" w:rsidRPr="0071772F" w:rsidRDefault="003102BA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2F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НОВОСИБИРСКОЙ </w:t>
      </w:r>
      <w:r w:rsidR="001B1DD4" w:rsidRPr="0071772F">
        <w:rPr>
          <w:rFonts w:ascii="Times New Roman" w:eastAsia="Times New Roman" w:hAnsi="Times New Roman" w:cs="Times New Roman"/>
          <w:b/>
          <w:sz w:val="28"/>
          <w:szCs w:val="28"/>
        </w:rPr>
        <w:t>ОБЛАСТИ</w:t>
      </w:r>
    </w:p>
    <w:p w:rsidR="001B1DD4" w:rsidRPr="0071772F" w:rsidRDefault="001B1DD4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1DD4" w:rsidRPr="0071772F" w:rsidRDefault="001B1DD4" w:rsidP="00717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72F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1B1DD4" w:rsidRPr="0071772F" w:rsidRDefault="001B1DD4" w:rsidP="00B97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72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9775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959F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102BA" w:rsidRPr="0071772F">
        <w:rPr>
          <w:rFonts w:ascii="Times New Roman" w:eastAsia="Times New Roman" w:hAnsi="Times New Roman" w:cs="Times New Roman"/>
          <w:sz w:val="28"/>
          <w:szCs w:val="28"/>
        </w:rPr>
        <w:t>.</w:t>
      </w:r>
      <w:r w:rsidR="00B97756">
        <w:rPr>
          <w:rFonts w:ascii="Times New Roman" w:eastAsia="Times New Roman" w:hAnsi="Times New Roman" w:cs="Times New Roman"/>
          <w:sz w:val="28"/>
          <w:szCs w:val="28"/>
        </w:rPr>
        <w:t xml:space="preserve">02.2022 года    </w:t>
      </w:r>
      <w:r w:rsidR="001959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3102BA" w:rsidRPr="0071772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959FE">
        <w:rPr>
          <w:rFonts w:ascii="Times New Roman" w:eastAsia="Times New Roman" w:hAnsi="Times New Roman" w:cs="Times New Roman"/>
          <w:sz w:val="28"/>
          <w:szCs w:val="28"/>
        </w:rPr>
        <w:t xml:space="preserve"> 14-</w:t>
      </w:r>
      <w:r w:rsidR="003102BA" w:rsidRPr="007177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756">
        <w:rPr>
          <w:rFonts w:ascii="Times New Roman" w:eastAsia="Times New Roman" w:hAnsi="Times New Roman" w:cs="Times New Roman"/>
          <w:sz w:val="28"/>
          <w:szCs w:val="28"/>
        </w:rPr>
        <w:t xml:space="preserve">па                                   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B97756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="00B97756">
        <w:rPr>
          <w:rFonts w:ascii="Times New Roman" w:eastAsia="Times New Roman" w:hAnsi="Times New Roman" w:cs="Times New Roman"/>
          <w:sz w:val="28"/>
          <w:szCs w:val="28"/>
        </w:rPr>
        <w:t>арыбалык</w:t>
      </w:r>
      <w:proofErr w:type="spellEnd"/>
    </w:p>
    <w:p w:rsidR="001B1DD4" w:rsidRPr="00EC39B3" w:rsidRDefault="001B1DD4" w:rsidP="001B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71772F" w:rsidRDefault="001B1DD4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772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формы проверочного листа (списков контрольных вопросов), </w:t>
      </w:r>
      <w:r w:rsidR="003102BA" w:rsidRPr="0071772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применяемого </w:t>
      </w:r>
      <w:r w:rsidRPr="0071772F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3102BA" w:rsidRPr="0071772F">
        <w:rPr>
          <w:rFonts w:ascii="Times New Roman" w:eastAsia="Times New Roman" w:hAnsi="Times New Roman" w:cs="Times New Roman"/>
          <w:bCs/>
          <w:sz w:val="28"/>
          <w:szCs w:val="28"/>
        </w:rPr>
        <w:t xml:space="preserve">ри осуществлении </w:t>
      </w:r>
      <w:r w:rsidRPr="0071772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контроля </w:t>
      </w:r>
      <w:r w:rsidRPr="0071772F">
        <w:rPr>
          <w:rFonts w:ascii="Times New Roman" w:eastAsia="Calibri" w:hAnsi="Times New Roman"/>
          <w:sz w:val="28"/>
          <w:szCs w:val="28"/>
          <w:lang w:eastAsia="en-US"/>
        </w:rPr>
        <w:t xml:space="preserve">в сфере благоустройства на территории </w:t>
      </w:r>
      <w:proofErr w:type="spellStart"/>
      <w:r w:rsidR="00B97756">
        <w:rPr>
          <w:rFonts w:ascii="Times New Roman" w:eastAsia="Calibri" w:hAnsi="Times New Roman"/>
          <w:sz w:val="28"/>
          <w:szCs w:val="28"/>
          <w:lang w:eastAsia="en-US"/>
        </w:rPr>
        <w:t>Сарыбалыкского</w:t>
      </w:r>
      <w:proofErr w:type="spellEnd"/>
      <w:r w:rsidR="003102BA" w:rsidRPr="0071772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B97756">
        <w:rPr>
          <w:rFonts w:ascii="Times New Roman" w:eastAsia="Times New Roman" w:hAnsi="Times New Roman" w:cs="Times New Roman"/>
          <w:bCs/>
          <w:sz w:val="28"/>
          <w:szCs w:val="28"/>
        </w:rPr>
        <w:t>Здвинского</w:t>
      </w:r>
      <w:proofErr w:type="spellEnd"/>
      <w:r w:rsidR="003102BA" w:rsidRPr="0071772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</w:t>
      </w:r>
      <w:r w:rsidRPr="0071772F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B1DD4" w:rsidRPr="0071772F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7177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C39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 соответствии  с  </w:t>
      </w:r>
      <w:hyperlink r:id="rId5" w:anchor="/document/12164247/entry/9113" w:history="1">
        <w:r w:rsidRPr="0071772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 11.3  статьи  9</w:t>
        </w:r>
      </w:hyperlink>
      <w:r w:rsidRPr="00EC39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Федерального  закона 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от  26  декабря  2008  г.  №  294-ФЗ  «</w:t>
      </w:r>
      <w:hyperlink r:id="rId6" w:tgtFrame="_blank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О  защите  прав  юридических  лиц  и  индивидуальных  предпринимателей  при  осуществлении  государственного  контроля  (надзора)  и  муниципального  контроля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hyperlink r:id="rId7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Правительства  Российской  Федерации  от  13  февраля  2017  г.  №  177  «</w:t>
      </w:r>
      <w:hyperlink r:id="rId8" w:tgtFrame="_blank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Об  утверждении  общих  требований  к  разработке  и  утверждению  проверочных  листов  (списков  контрольных  вопросов)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»  и  руководствуясь  </w:t>
      </w:r>
      <w:hyperlink r:id="rId9" w:tgtFrame="_blank" w:history="1">
        <w:r w:rsidRPr="00EC39B3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сельского  поселения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proofErr w:type="gram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района  </w:t>
      </w:r>
      <w:proofErr w:type="gramStart"/>
      <w:r w:rsidRPr="00EC39B3">
        <w:rPr>
          <w:rFonts w:ascii="Times New Roman" w:eastAsia="Times New Roman" w:hAnsi="Times New Roman" w:cs="Times New Roman"/>
          <w:sz w:val="28"/>
          <w:szCs w:val="28"/>
        </w:rPr>
        <w:t>Новосибирской</w:t>
      </w:r>
      <w:proofErr w:type="gram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области, администрация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="003102BA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1B1DD4" w:rsidRPr="00EC39B3" w:rsidRDefault="001B1DD4" w:rsidP="007177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1B1DD4" w:rsidRPr="00EC39B3" w:rsidRDefault="001B1DD4" w:rsidP="0071772F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Утвердить  форму  проверочного листа  (списков  контрольных  вопросов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),  применяемого  при  осуществлении  муниципального контроля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сфере благоустройства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 территории </w:t>
      </w:r>
      <w:proofErr w:type="spellStart"/>
      <w:r w:rsidR="00B97756">
        <w:rPr>
          <w:rFonts w:ascii="Times New Roman" w:eastAsia="Times New Roman" w:hAnsi="Times New Roman" w:cs="Times New Roman"/>
          <w:bCs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 </w:t>
      </w:r>
      <w:proofErr w:type="spellStart"/>
      <w:r w:rsidR="00B97756">
        <w:rPr>
          <w:rFonts w:ascii="Times New Roman" w:eastAsia="Times New Roman" w:hAnsi="Times New Roman" w:cs="Times New Roman"/>
          <w:bCs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района  Новосибирской  области, согласно приложению к настоящему постановлению.  </w:t>
      </w:r>
    </w:p>
    <w:p w:rsidR="001B1DD4" w:rsidRPr="00EC39B3" w:rsidRDefault="001B1DD4" w:rsidP="007177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2.  Опубликовать настоящее постановление в периодическом печатном издании </w:t>
      </w:r>
      <w:r w:rsidR="003102B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7756">
        <w:rPr>
          <w:rFonts w:ascii="Times New Roman" w:eastAsia="Times New Roman" w:hAnsi="Times New Roman" w:cs="Times New Roman"/>
          <w:sz w:val="28"/>
          <w:szCs w:val="28"/>
        </w:rPr>
        <w:t xml:space="preserve">Вестник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B97756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3102B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 администрации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B97756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310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</w:p>
    <w:p w:rsidR="003102BA" w:rsidRDefault="00B97756" w:rsidP="001B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="001B1DD4"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1B1DD4" w:rsidRPr="00EC39B3" w:rsidRDefault="001B1DD4" w:rsidP="001B1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</w:t>
      </w:r>
      <w:r w:rsidR="0040294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9775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Д.А.Канев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1DD4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7C4B7B" w:rsidRDefault="007C4B7B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772F" w:rsidRPr="00EC39B3" w:rsidRDefault="0071772F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 </w:t>
      </w:r>
    </w:p>
    <w:p w:rsidR="001B1DD4" w:rsidRPr="00EC39B3" w:rsidRDefault="001B1DD4" w:rsidP="001B1DD4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к  постановлению  администрации</w:t>
      </w:r>
    </w:p>
    <w:p w:rsidR="001B1DD4" w:rsidRPr="00EC39B3" w:rsidRDefault="007C4B7B" w:rsidP="001B1DD4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1B1DD4"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3102BA" w:rsidRDefault="007C4B7B" w:rsidP="001B1DD4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="001B1DD4"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1B1DD4" w:rsidRPr="00EC39B3" w:rsidRDefault="001B1DD4" w:rsidP="001B1DD4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1B1DD4" w:rsidRPr="001959FE" w:rsidRDefault="001B1DD4" w:rsidP="001B1DD4">
      <w:pPr>
        <w:spacing w:after="0" w:line="240" w:lineRule="auto"/>
        <w:ind w:firstLine="68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7C4B7B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1959FE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7C4B7B">
        <w:rPr>
          <w:rFonts w:ascii="Times New Roman" w:eastAsia="Times New Roman" w:hAnsi="Times New Roman" w:cs="Times New Roman"/>
          <w:bCs/>
          <w:sz w:val="28"/>
          <w:szCs w:val="28"/>
        </w:rPr>
        <w:t>.02</w:t>
      </w:r>
      <w:r w:rsidR="003102B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7C4B7B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  <w:r w:rsidR="003102BA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1959FE">
        <w:rPr>
          <w:rFonts w:ascii="Times New Roman" w:eastAsia="Times New Roman" w:hAnsi="Times New Roman" w:cs="Times New Roman"/>
          <w:bCs/>
          <w:sz w:val="28"/>
          <w:szCs w:val="28"/>
        </w:rPr>
        <w:t>14-па</w:t>
      </w:r>
      <w:r w:rsidR="003102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C4B7B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6525CF" w:rsidRDefault="006525CF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25CF" w:rsidTr="004B09EC">
        <w:tc>
          <w:tcPr>
            <w:tcW w:w="4785" w:type="dxa"/>
          </w:tcPr>
          <w:p w:rsidR="006525CF" w:rsidRDefault="006525CF" w:rsidP="004B09E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6525CF" w:rsidRPr="00C954ED" w:rsidRDefault="006525CF" w:rsidP="004B09EC">
            <w:pPr>
              <w:jc w:val="both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C954ED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QR-код</w:t>
            </w:r>
          </w:p>
          <w:p w:rsidR="006525CF" w:rsidRDefault="006525CF" w:rsidP="004B09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954ED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10" w:anchor="/document/400665980/entry/10000" w:history="1">
              <w:r w:rsidRPr="00C954ED">
                <w:rPr>
                  <w:rStyle w:val="a3"/>
                  <w:rFonts w:ascii="Times New Roman" w:hAnsi="Times New Roman" w:cs="Times New Roman"/>
                  <w:color w:val="FF0000"/>
                  <w:u w:val="none"/>
                  <w:shd w:val="clear" w:color="auto" w:fill="FFFFFF"/>
                </w:rPr>
                <w:t>приложением</w:t>
              </w:r>
            </w:hyperlink>
            <w:r w:rsidRPr="00C954ED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 к настоящим Правилам</w:t>
            </w:r>
          </w:p>
        </w:tc>
      </w:tr>
    </w:tbl>
    <w:p w:rsidR="006525CF" w:rsidRDefault="006525CF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ФОРМА</w:t>
      </w:r>
    </w:p>
    <w:p w:rsidR="001B1DD4" w:rsidRPr="00EC39B3" w:rsidRDefault="001B1DD4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проверочного  листа(списка  контрольных  вопросов),</w:t>
      </w:r>
    </w:p>
    <w:p w:rsidR="001B1DD4" w:rsidRPr="00EC39B3" w:rsidRDefault="001B1DD4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применяемого при  осуществлении  муниципального  контроля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сфере благоустройства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 территории 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Реквизиты правового акта об утверждении настоящей формы проверочного листа (списка контрольных вопросов) (далее - проверочный лист):</w:t>
      </w:r>
    </w:p>
    <w:p w:rsidR="001B1DD4" w:rsidRPr="00EC39B3" w:rsidRDefault="001B1DD4" w:rsidP="001B1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9FE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от 21</w:t>
      </w:r>
      <w:r w:rsidR="007C4B7B">
        <w:rPr>
          <w:rFonts w:ascii="Times New Roman" w:eastAsia="Times New Roman" w:hAnsi="Times New Roman" w:cs="Times New Roman"/>
          <w:sz w:val="28"/>
          <w:szCs w:val="28"/>
        </w:rPr>
        <w:t>.02.2022</w:t>
      </w:r>
      <w:r w:rsidR="003102B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959FE">
        <w:rPr>
          <w:rFonts w:ascii="Times New Roman" w:eastAsia="Times New Roman" w:hAnsi="Times New Roman" w:cs="Times New Roman"/>
          <w:sz w:val="28"/>
          <w:szCs w:val="28"/>
        </w:rPr>
        <w:t>13-</w:t>
      </w:r>
      <w:r w:rsidR="007C4B7B">
        <w:rPr>
          <w:rFonts w:ascii="Times New Roman" w:eastAsia="Times New Roman" w:hAnsi="Times New Roman" w:cs="Times New Roman"/>
          <w:sz w:val="28"/>
          <w:szCs w:val="28"/>
        </w:rPr>
        <w:t>па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  утверждении  формы  проверочного  листа  (списков  контрольных  вопросов),  применяемого  при  осуществлении  муниципального контроля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сфере благоустройства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 территории  </w:t>
      </w:r>
      <w:proofErr w:type="spellStart"/>
      <w:r w:rsidR="007C4B7B">
        <w:rPr>
          <w:rFonts w:ascii="Times New Roman" w:eastAsia="Times New Roman" w:hAnsi="Times New Roman" w:cs="Times New Roman"/>
          <w:bCs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сельсовета  </w:t>
      </w:r>
      <w:proofErr w:type="spellStart"/>
      <w:r w:rsidR="007C4B7B">
        <w:rPr>
          <w:rFonts w:ascii="Times New Roman" w:eastAsia="Times New Roman" w:hAnsi="Times New Roman" w:cs="Times New Roman"/>
          <w:bCs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района  Новосибирской  области  "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1DD4" w:rsidRPr="00EC39B3" w:rsidRDefault="001B1DD4" w:rsidP="001B1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Проверочный  лист  (список  контрольных  вопросов),  применяется </w:t>
      </w:r>
      <w:r>
        <w:rPr>
          <w:rFonts w:ascii="Times New Roman" w:eastAsia="Times New Roman" w:hAnsi="Times New Roman" w:cs="Times New Roman"/>
          <w:sz w:val="28"/>
          <w:szCs w:val="28"/>
        </w:rPr>
        <w:t>инспектором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при  проведении  плановых  проверок  в  рамках  осуществления  муниципального контроля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Категория  риска,  класс  (категория)  опасности,  позволяющие  однозначно  идентифицировать  сферу  применения  проверочного  листа:  ______________________________________________________________.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Наименование  органа  муниципального  контроля: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___________________________________________________________.</w:t>
      </w:r>
    </w:p>
    <w:p w:rsidR="006525CF" w:rsidRPr="00B2310F" w:rsidRDefault="006525CF" w:rsidP="006525CF">
      <w:pPr>
        <w:spacing w:after="0" w:line="240" w:lineRule="auto"/>
        <w:ind w:firstLine="68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бъект муниципального контроля, в отношении которого проводится контрольное (надзорное) мероприятие:</w:t>
      </w:r>
    </w:p>
    <w:p w:rsidR="006525CF" w:rsidRPr="00B2310F" w:rsidRDefault="006525CF" w:rsidP="006525CF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_____.</w:t>
      </w:r>
    </w:p>
    <w:p w:rsidR="006525CF" w:rsidRDefault="006525CF" w:rsidP="00652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Pr="00B231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0CC1" w:rsidRPr="00EC39B3" w:rsidRDefault="007C0CC1" w:rsidP="007C0C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__________________________________________________________________</w:t>
      </w:r>
    </w:p>
    <w:p w:rsidR="007C0CC1" w:rsidRPr="00EC39B3" w:rsidRDefault="007C0CC1" w:rsidP="007C0C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Вид  (виды)  деятельности  юридических  лиц,  физических лиц  их  типов  и  (или)  отдельных  характеристик: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Место  проведения  плановой  проверки  с  заполнением  проверочного  листа  и(или)  указание  на  используемые  юридическим  лицом,  индивидуальным  предпринимателем  производственные  объекты:  __________________________________________________________________.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Реквизиты  распоряжения  о  проведении  плановой  проверки: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 __________________________________________________________________.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Учетный  номер  плановой  проверки  и  дата  присвоения  учетного  номера  проверки  в  едином  реестре  проверок:  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Должность,  фамилия  и  инициалы  должностного  лица  администрации 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Сарыбалыкского</w:t>
      </w:r>
      <w:proofErr w:type="spellEnd"/>
      <w:r w:rsidR="007C4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7C4B7B"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области,  проводящего  плановую проверку  и  заполняющего  проверочный  лист:  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Перечень  вопросов,  отражающих  содержание  обязательных  требований  и  (или)  требований,  установленных законодательством,  муниципальными  правовыми  актами,  ответы  на  которые  однозначно  свидетельствуют  о  соблюдении  или  несоблюдении  юридическим  лицом,  физическим лицом  обязательных  требований,  составляющих  предмет  проверки:</w:t>
      </w:r>
    </w:p>
    <w:p w:rsidR="006525CF" w:rsidRPr="007C0CC1" w:rsidRDefault="006525CF" w:rsidP="007C0CC1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  <w:sectPr w:rsidR="006525CF" w:rsidRPr="007C0CC1" w:rsidSect="0071772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39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3"/>
        <w:gridCol w:w="3576"/>
        <w:gridCol w:w="1375"/>
        <w:gridCol w:w="676"/>
        <w:gridCol w:w="124"/>
        <w:gridCol w:w="18"/>
        <w:gridCol w:w="45"/>
        <w:gridCol w:w="8"/>
        <w:gridCol w:w="18"/>
        <w:gridCol w:w="829"/>
        <w:gridCol w:w="2128"/>
        <w:gridCol w:w="4394"/>
      </w:tblGrid>
      <w:tr w:rsidR="001B1DD4" w:rsidRPr="001B1DD4" w:rsidTr="003E0B6A">
        <w:trPr>
          <w:trHeight w:val="4684"/>
        </w:trPr>
        <w:tc>
          <w:tcPr>
            <w:tcW w:w="7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1B1DD4" w:rsidRDefault="001B1DD4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35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1B1DD4" w:rsidRDefault="001B1DD4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Вопрос, отражающий содержание обязательных требований </w:t>
            </w:r>
          </w:p>
        </w:tc>
        <w:tc>
          <w:tcPr>
            <w:tcW w:w="5221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1B1DD4" w:rsidRDefault="001B1DD4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 о выполнении установленных требований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1B1DD4" w:rsidRDefault="001B1DD4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6525CF" w:rsidRPr="001B1DD4" w:rsidTr="003E0B6A">
        <w:trPr>
          <w:trHeight w:val="1003"/>
        </w:trPr>
        <w:tc>
          <w:tcPr>
            <w:tcW w:w="763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6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8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6525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Неприменимо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6525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Примечание  (заполняется в случае заполнения графы "Неприменимо")</w:t>
            </w:r>
          </w:p>
        </w:tc>
        <w:tc>
          <w:tcPr>
            <w:tcW w:w="43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25CF" w:rsidRPr="001B1DD4" w:rsidTr="003E0B6A">
        <w:trPr>
          <w:trHeight w:val="1702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hd w:val="clear" w:color="auto" w:fill="FFFFFF"/>
              <w:spacing w:after="225" w:line="25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z w:val="28"/>
                <w:szCs w:val="28"/>
              </w:rPr>
              <w:t>Соблюдается ли порядок производства земляных и дорожных работ, благоустройства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C79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7C4B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 благоустройства</w:t>
            </w:r>
            <w:r w:rsidR="003E0B6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E0B6A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соблюдения чистоты и порядка на территории  </w:t>
            </w:r>
            <w:proofErr w:type="spellStart"/>
            <w:r w:rsidR="007C4B7B">
              <w:rPr>
                <w:rFonts w:ascii="Times New Roman" w:eastAsia="Times New Roman" w:hAnsi="Times New Roman" w:cs="Times New Roman"/>
                <w:sz w:val="28"/>
                <w:szCs w:val="28"/>
              </w:rPr>
              <w:t>Сарыбалыкского</w:t>
            </w:r>
            <w:proofErr w:type="spellEnd"/>
            <w:r w:rsidR="003E0B6A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7C4B7B">
              <w:rPr>
                <w:rFonts w:ascii="Times New Roman" w:eastAsia="Times New Roman" w:hAnsi="Times New Roman" w:cs="Times New Roman"/>
                <w:sz w:val="28"/>
                <w:szCs w:val="28"/>
              </w:rPr>
              <w:t>Здвинского</w:t>
            </w:r>
            <w:proofErr w:type="spellEnd"/>
            <w:r w:rsidR="003E0B6A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Новосибирской области, утвержденных  решением </w:t>
            </w:r>
            <w:r w:rsidR="003E0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депутатов </w:t>
            </w:r>
            <w:proofErr w:type="spellStart"/>
            <w:r w:rsidR="007C4B7B">
              <w:rPr>
                <w:rFonts w:ascii="Times New Roman" w:eastAsia="Times New Roman" w:hAnsi="Times New Roman" w:cs="Times New Roman"/>
                <w:sz w:val="28"/>
                <w:szCs w:val="28"/>
              </w:rPr>
              <w:t>Сарыбалыкского</w:t>
            </w:r>
            <w:proofErr w:type="spellEnd"/>
            <w:r w:rsidR="003E0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7C4B7B">
              <w:rPr>
                <w:rFonts w:ascii="Times New Roman" w:eastAsia="Times New Roman" w:hAnsi="Times New Roman" w:cs="Times New Roman"/>
                <w:sz w:val="28"/>
                <w:szCs w:val="28"/>
              </w:rPr>
              <w:t>Здвинского</w:t>
            </w:r>
            <w:proofErr w:type="spellEnd"/>
            <w:r w:rsidR="003E0B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  <w:r w:rsidR="003E0B6A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693457">
              <w:rPr>
                <w:rFonts w:ascii="Times New Roman" w:eastAsia="Times New Roman" w:hAnsi="Times New Roman" w:cs="Times New Roman"/>
                <w:sz w:val="28"/>
                <w:szCs w:val="28"/>
              </w:rPr>
              <w:t>07.10.2016 № 3</w:t>
            </w:r>
            <w:r w:rsidR="003E0B6A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 –  Правила  благоустройства);</w:t>
            </w:r>
          </w:p>
        </w:tc>
      </w:tr>
      <w:tr w:rsidR="006525CF" w:rsidRPr="001B1DD4" w:rsidTr="003E0B6A">
        <w:trPr>
          <w:trHeight w:val="120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hd w:val="clear" w:color="auto" w:fill="FFFFFF"/>
              <w:spacing w:after="225" w:line="25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Соблюдается ли порядок содержания зеленых насаждений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  <w:r w:rsidR="006934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</w:tr>
      <w:tr w:rsidR="006525CF" w:rsidRPr="001B1DD4" w:rsidTr="003E0B6A">
        <w:trPr>
          <w:trHeight w:val="346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3E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hd w:val="clear" w:color="auto" w:fill="FFFFFF"/>
              <w:spacing w:after="225" w:line="25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Соблюдаются ли Правила</w:t>
            </w:r>
            <w:r w:rsidRPr="001B1DD4">
              <w:rPr>
                <w:rStyle w:val="apple-converted-space"/>
                <w:rFonts w:ascii="Times New Roman" w:hAnsi="Times New Roman" w:cs="Times New Roman"/>
                <w:spacing w:val="2"/>
                <w:sz w:val="28"/>
                <w:szCs w:val="28"/>
              </w:rPr>
              <w:t> </w:t>
            </w:r>
            <w:r w:rsidRPr="001B1DD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уборки и содержания территории сельского поселения, в том числе: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3E0B6A">
            <w:pPr>
              <w:spacing w:after="0" w:line="240" w:lineRule="auto"/>
              <w:ind w:right="1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Раздел</w:t>
            </w:r>
            <w:r w:rsidR="006934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</w:t>
            </w:r>
            <w:r w:rsidR="006934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благоустройства</w:t>
            </w:r>
          </w:p>
        </w:tc>
      </w:tr>
      <w:tr w:rsidR="006525CF" w:rsidRPr="001B1DD4" w:rsidTr="003E0B6A">
        <w:trPr>
          <w:trHeight w:val="717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Производится ли уборка территории в зимний </w:t>
            </w:r>
            <w:r w:rsidRPr="001B1DD4">
              <w:rPr>
                <w:rFonts w:ascii="Times New Roman" w:hAnsi="Times New Roman" w:cs="Times New Roman"/>
                <w:spacing w:val="7"/>
                <w:sz w:val="28"/>
                <w:szCs w:val="28"/>
              </w:rPr>
              <w:lastRenderedPageBreak/>
              <w:t>период</w:t>
            </w:r>
            <w:r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93457" w:rsidP="003E0B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0B6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1E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вил благоустройства </w:t>
            </w:r>
          </w:p>
        </w:tc>
      </w:tr>
      <w:tr w:rsidR="006525CF" w:rsidRPr="001B1DD4" w:rsidTr="003E0B6A"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C7919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4.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="006525CF" w:rsidRPr="001B1DD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брабатываются  ли наиболее</w:t>
            </w:r>
            <w:r w:rsidR="006525CF" w:rsidRPr="001B1DD4">
              <w:rPr>
                <w:rStyle w:val="apple-converted-space"/>
                <w:rFonts w:ascii="Times New Roman" w:hAnsi="Times New Roman" w:cs="Times New Roman"/>
                <w:spacing w:val="2"/>
                <w:sz w:val="28"/>
                <w:szCs w:val="28"/>
              </w:rPr>
              <w:t> </w:t>
            </w:r>
            <w:r w:rsidR="006525CF" w:rsidRPr="001B1DD4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опасные участки (подъемы, спуски, мосты, перекрестки, подходы к</w:t>
            </w:r>
            <w:r w:rsidR="006525CF" w:rsidRPr="001B1DD4">
              <w:rPr>
                <w:rStyle w:val="apple-converted-space"/>
                <w:rFonts w:ascii="Times New Roman" w:hAnsi="Times New Roman" w:cs="Times New Roman"/>
                <w:spacing w:val="5"/>
                <w:sz w:val="28"/>
                <w:szCs w:val="28"/>
              </w:rPr>
              <w:t> </w:t>
            </w:r>
            <w:r w:rsidR="006525CF" w:rsidRPr="001B1DD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остановкам общественного транспорта</w:t>
            </w:r>
            <w:proofErr w:type="gramStart"/>
            <w:r w:rsidR="006525CF" w:rsidRPr="001B1DD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)</w:t>
            </w:r>
            <w:proofErr w:type="spellStart"/>
            <w:r w:rsidR="006525CF" w:rsidRPr="00100B37">
              <w:rPr>
                <w:rFonts w:ascii="Times New Roman" w:hAnsi="Times New Roman"/>
                <w:spacing w:val="-1"/>
                <w:sz w:val="28"/>
                <w:szCs w:val="28"/>
              </w:rPr>
              <w:t>п</w:t>
            </w:r>
            <w:proofErr w:type="gramEnd"/>
            <w:r w:rsidR="006525CF" w:rsidRPr="00100B37">
              <w:rPr>
                <w:rFonts w:ascii="Times New Roman" w:hAnsi="Times New Roman"/>
                <w:spacing w:val="-1"/>
                <w:sz w:val="28"/>
                <w:szCs w:val="28"/>
              </w:rPr>
              <w:t>ротивогололедными</w:t>
            </w:r>
            <w:proofErr w:type="spellEnd"/>
            <w:r w:rsidR="006525CF" w:rsidRPr="00100B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материалами</w:t>
            </w:r>
            <w:r w:rsidR="006525C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93457" w:rsidP="003E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0B6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1E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1C7919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Производится систематическая  очистка крыш от снега и удаление наростов на карнизах и</w:t>
            </w:r>
            <w:r w:rsidRPr="001B1DD4">
              <w:rPr>
                <w:rStyle w:val="apple-converted-space"/>
                <w:rFonts w:ascii="Times New Roman" w:hAnsi="Times New Roman" w:cs="Times New Roman"/>
                <w:spacing w:val="9"/>
                <w:sz w:val="28"/>
                <w:szCs w:val="28"/>
              </w:rPr>
              <w:t> </w:t>
            </w:r>
            <w:r w:rsidRPr="001B1DD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водосточных трубах?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CE0F1A" w:rsidP="003E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0B6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1E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1276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C7919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4.</w:t>
            </w:r>
            <w:r w:rsidR="001C791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pStyle w:val="2"/>
              <w:shd w:val="clear" w:color="auto" w:fill="FFFFFF"/>
              <w:spacing w:after="150" w:line="288" w:lineRule="atLeast"/>
              <w:jc w:val="both"/>
              <w:rPr>
                <w:rFonts w:ascii="Times New Roman" w:hAnsi="Times New Roman"/>
                <w:lang w:eastAsia="ru-RU"/>
              </w:rPr>
            </w:pPr>
            <w:r w:rsidRPr="001B1DD4">
              <w:rPr>
                <w:rFonts w:ascii="Times New Roman" w:hAnsi="Times New Roman"/>
                <w:b w:val="0"/>
                <w:bCs w:val="0"/>
                <w:i w:val="0"/>
              </w:rPr>
              <w:t>Производится уборка и содержание дворовых территорий</w:t>
            </w:r>
            <w:r>
              <w:rPr>
                <w:rFonts w:ascii="Times New Roman" w:hAnsi="Times New Roman"/>
                <w:b w:val="0"/>
                <w:bCs w:val="0"/>
                <w:i w:val="0"/>
              </w:rPr>
              <w:t>?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30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1E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347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3E0B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25CF" w:rsidRPr="001B1DD4" w:rsidTr="003E0B6A">
        <w:trPr>
          <w:trHeight w:val="292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Организуется работа по </w:t>
            </w:r>
            <w:r w:rsidRPr="001B1D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</w:t>
            </w:r>
            <w:r w:rsidR="003E0B6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держанию прилегающих </w:t>
            </w:r>
            <w:r w:rsidR="003E0B6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территорий</w:t>
            </w:r>
            <w:r w:rsidRPr="001B1D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3E0B6A" w:rsidP="00301E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CE0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1E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237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z w:val="28"/>
                <w:szCs w:val="28"/>
              </w:rPr>
              <w:t>Осуществляется ли работа по благоустройству прилегающих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CE0F1A" w:rsidP="00301E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0B6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1EA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40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Соблюдаются ли требования </w:t>
            </w:r>
            <w:r w:rsidRPr="001B1DD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стационарной уличной и передвижной</w:t>
            </w:r>
            <w:r w:rsidRPr="001B1DD4">
              <w:rPr>
                <w:rStyle w:val="apple-converted-space"/>
                <w:rFonts w:ascii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B1DD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мелкорозничной торговли?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DD1A81" w:rsidP="003034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343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153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Соблюдается ли Порядок размещения вывесок, рекламных щитов,</w:t>
            </w:r>
            <w:r w:rsidRPr="001B1DD4">
              <w:rPr>
                <w:rStyle w:val="apple-converted-space"/>
                <w:rFonts w:ascii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1B1DD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витрин и их содержание?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DD1A81" w:rsidP="003034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343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328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Соблюдаются ли требования строительства, установки содержания</w:t>
            </w:r>
            <w:r w:rsidRPr="001B1DD4">
              <w:rPr>
                <w:rStyle w:val="apple-converted-space"/>
                <w:rFonts w:ascii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1B1DD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малых архитектурных форм?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DD1A81" w:rsidP="003034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 w:rsidR="0030343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0343E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419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1B1DD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Соблюдаются ли Правила ремонта и содержания жилых, культурно-</w:t>
            </w:r>
            <w:r w:rsidRPr="001B1DD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бытовых, общественных зданий и </w:t>
            </w:r>
            <w:r w:rsidRPr="001B1DD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сооружений?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30343E" w:rsidRDefault="0030343E" w:rsidP="001C79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D1A81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="00DD1A8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вил благоустройства</w:t>
            </w:r>
          </w:p>
        </w:tc>
      </w:tr>
      <w:tr w:rsidR="006525CF" w:rsidRPr="001B1DD4" w:rsidTr="003E0B6A">
        <w:trPr>
          <w:trHeight w:val="2479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Выполняются  ли  условия  выгула домашних животных в определенных местах, </w:t>
            </w:r>
            <w:r w:rsidRPr="001B1D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разрешенных решением органа местного самоуправления для </w:t>
            </w:r>
            <w:r w:rsidRPr="001B1DD4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выгула</w:t>
            </w:r>
            <w:r w:rsidRPr="001B1D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животных</w:t>
            </w:r>
          </w:p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  <w:gridSpan w:val="6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DD1A81" w:rsidP="001C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XX 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  благоустройства  </w:t>
            </w:r>
          </w:p>
        </w:tc>
      </w:tr>
      <w:tr w:rsidR="006525CF" w:rsidRPr="001B1DD4" w:rsidTr="003E0B6A">
        <w:trPr>
          <w:trHeight w:val="91"/>
        </w:trPr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Соблюдаются ли общие положения правил благоустройства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6525CF" w:rsidRPr="001B1DD4" w:rsidRDefault="006525CF" w:rsidP="001B1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525CF" w:rsidRPr="001B1DD4" w:rsidRDefault="001C7919" w:rsidP="001C79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525CF" w:rsidRPr="001B1D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 благоустройства  </w:t>
            </w:r>
          </w:p>
        </w:tc>
      </w:tr>
    </w:tbl>
    <w:p w:rsidR="006525CF" w:rsidRDefault="006525CF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  <w:sectPr w:rsidR="006525CF" w:rsidSect="006525C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B1DD4" w:rsidRPr="001D24A2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Пояснения и дополнения по вопросам, содержащимся в перечне: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Подписи лица (лиц), проводящего (проводящих) проверку: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Должность    ____________________________________                   /Ф.И.О.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С проверочным листом ознакомлен(а):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___________________________________________________________________________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1B1DD4" w:rsidRPr="00EC39B3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Отметка об отказе ознакомления с проверочным листом:</w:t>
      </w:r>
    </w:p>
    <w:p w:rsidR="001B1DD4" w:rsidRPr="00EC39B3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уполномоченного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должностного лица (лиц), проводящего проверку)</w:t>
      </w:r>
    </w:p>
    <w:p w:rsidR="001B1DD4" w:rsidRPr="00EC39B3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 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Копию проверочного листа получил(а):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___________________________________________________________________________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1B1DD4" w:rsidRPr="00EC39B3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 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                                                                                                                        </w:t>
      </w: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br/>
        <w:t>Отметка об отказе получения проверочного листа:</w:t>
      </w:r>
    </w:p>
    <w:p w:rsidR="001B1DD4" w:rsidRPr="00EC39B3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___________________________________________________________________________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r w:rsidRPr="00EC39B3">
        <w:rPr>
          <w:rFonts w:ascii="Times New Roman" w:eastAsia="Times New Roman" w:hAnsi="Times New Roman" w:cs="Times New Roman"/>
          <w:spacing w:val="-22"/>
        </w:rPr>
        <w:t>(фамилия, имя, отчество (в случае, если имеется), уполномоченного</w:t>
      </w:r>
    </w:p>
    <w:p w:rsidR="001B1DD4" w:rsidRPr="00EC39B3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</w:rPr>
      </w:pPr>
      <w:r w:rsidRPr="00EC39B3">
        <w:rPr>
          <w:rFonts w:ascii="Times New Roman" w:eastAsia="Times New Roman" w:hAnsi="Times New Roman" w:cs="Times New Roman"/>
          <w:spacing w:val="-22"/>
        </w:rPr>
        <w:t>должностного лица (лиц), проводящего проверку)</w:t>
      </w:r>
    </w:p>
    <w:p w:rsidR="001B1DD4" w:rsidRPr="00EC39B3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"__" ____________________ 20__ г.                   _________________________________________</w:t>
      </w:r>
    </w:p>
    <w:p w:rsidR="001B1DD4" w:rsidRPr="00EC39B3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0"/>
          <w:szCs w:val="20"/>
        </w:rPr>
      </w:pPr>
      <w:r w:rsidRPr="00EC39B3">
        <w:rPr>
          <w:rFonts w:ascii="Times New Roman" w:eastAsia="Times New Roman" w:hAnsi="Times New Roman" w:cs="Times New Roman"/>
          <w:spacing w:val="-22"/>
          <w:sz w:val="28"/>
          <w:szCs w:val="28"/>
        </w:rPr>
        <w:t>                                                                                                                            </w:t>
      </w:r>
      <w:r w:rsidRPr="00EC39B3">
        <w:rPr>
          <w:rFonts w:ascii="Times New Roman" w:eastAsia="Times New Roman" w:hAnsi="Times New Roman" w:cs="Times New Roman"/>
          <w:spacing w:val="-22"/>
          <w:sz w:val="20"/>
          <w:szCs w:val="20"/>
        </w:rPr>
        <w:t>(подпись)</w:t>
      </w:r>
    </w:p>
    <w:p w:rsidR="001B1DD4" w:rsidRPr="00EC39B3" w:rsidRDefault="001B1DD4" w:rsidP="001B1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23" w:rsidRDefault="00AC6F23"/>
    <w:sectPr w:rsidR="00AC6F23" w:rsidSect="00911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1DD4"/>
    <w:rsid w:val="00067204"/>
    <w:rsid w:val="000B3BF3"/>
    <w:rsid w:val="001433B7"/>
    <w:rsid w:val="001959FE"/>
    <w:rsid w:val="001B1DD4"/>
    <w:rsid w:val="001C5FD3"/>
    <w:rsid w:val="001C7919"/>
    <w:rsid w:val="00301EA9"/>
    <w:rsid w:val="0030343E"/>
    <w:rsid w:val="003102BA"/>
    <w:rsid w:val="003E0B6A"/>
    <w:rsid w:val="0040294B"/>
    <w:rsid w:val="00556266"/>
    <w:rsid w:val="005975DF"/>
    <w:rsid w:val="006525CF"/>
    <w:rsid w:val="00693457"/>
    <w:rsid w:val="0071772F"/>
    <w:rsid w:val="007459B6"/>
    <w:rsid w:val="00760CB2"/>
    <w:rsid w:val="00797D12"/>
    <w:rsid w:val="007C0CC1"/>
    <w:rsid w:val="007C4B7B"/>
    <w:rsid w:val="008A1EB4"/>
    <w:rsid w:val="00910BE9"/>
    <w:rsid w:val="0091168C"/>
    <w:rsid w:val="00931B98"/>
    <w:rsid w:val="009734C8"/>
    <w:rsid w:val="009806E4"/>
    <w:rsid w:val="009A3C64"/>
    <w:rsid w:val="00AC6F23"/>
    <w:rsid w:val="00B4065F"/>
    <w:rsid w:val="00B97756"/>
    <w:rsid w:val="00C43785"/>
    <w:rsid w:val="00CB4C27"/>
    <w:rsid w:val="00CD5E32"/>
    <w:rsid w:val="00CE0F1A"/>
    <w:rsid w:val="00D3559E"/>
    <w:rsid w:val="00DA64FB"/>
    <w:rsid w:val="00DD1A81"/>
    <w:rsid w:val="00ED3414"/>
    <w:rsid w:val="00EF4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E9"/>
  </w:style>
  <w:style w:type="paragraph" w:styleId="2">
    <w:name w:val="heading 2"/>
    <w:basedOn w:val="a"/>
    <w:next w:val="a"/>
    <w:link w:val="20"/>
    <w:uiPriority w:val="9"/>
    <w:unhideWhenUsed/>
    <w:qFormat/>
    <w:rsid w:val="001B1DD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DD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B1DD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4">
    <w:name w:val="Emphasis"/>
    <w:basedOn w:val="a0"/>
    <w:uiPriority w:val="20"/>
    <w:qFormat/>
    <w:rsid w:val="001B1DD4"/>
    <w:rPr>
      <w:i/>
      <w:iCs/>
    </w:rPr>
  </w:style>
  <w:style w:type="character" w:customStyle="1" w:styleId="apple-converted-space">
    <w:name w:val="apple-converted-space"/>
    <w:basedOn w:val="a0"/>
    <w:rsid w:val="001B1DD4"/>
  </w:style>
  <w:style w:type="table" w:styleId="a5">
    <w:name w:val="Table Grid"/>
    <w:basedOn w:val="a1"/>
    <w:uiPriority w:val="59"/>
    <w:rsid w:val="00652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1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E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4AC55DD5-905E-4CA3-882A-C1A53BAE39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657E8284-BC2A-4A2A-B081-84E5E12B557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.html?id=EE35B171-7EB7-4CB6-8EED-AD96663E9D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TrofimovaOM</cp:lastModifiedBy>
  <cp:revision>3</cp:revision>
  <cp:lastPrinted>2022-02-21T07:11:00Z</cp:lastPrinted>
  <dcterms:created xsi:type="dcterms:W3CDTF">2022-02-16T09:41:00Z</dcterms:created>
  <dcterms:modified xsi:type="dcterms:W3CDTF">2022-02-21T07:12:00Z</dcterms:modified>
</cp:coreProperties>
</file>