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F4" w:rsidRPr="000A51FF" w:rsidRDefault="00C416F4" w:rsidP="00196387">
      <w:pPr>
        <w:pStyle w:val="a4"/>
        <w:shd w:val="clear" w:color="auto" w:fill="FFFFFF"/>
        <w:spacing w:before="0" w:beforeAutospacing="0"/>
        <w:rPr>
          <w:color w:val="212529"/>
        </w:rPr>
      </w:pPr>
    </w:p>
    <w:p w:rsidR="000A51FF" w:rsidRPr="000A51FF" w:rsidRDefault="000A51FF" w:rsidP="000A51FF">
      <w:pPr>
        <w:pStyle w:val="a5"/>
      </w:pPr>
      <w:r w:rsidRPr="000A51FF">
        <w:t>АДМИНИСТРАЦИЯ САРЫБАЛЫКСКОГО СЕЛЬСОВЕТА</w:t>
      </w:r>
    </w:p>
    <w:p w:rsidR="000A51FF" w:rsidRPr="000A51FF" w:rsidRDefault="000A51FF" w:rsidP="000A5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1FF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0A51FF" w:rsidRPr="00C1208C" w:rsidRDefault="000A51FF" w:rsidP="000A51FF">
      <w:pPr>
        <w:pStyle w:val="1"/>
        <w:jc w:val="center"/>
        <w:rPr>
          <w:rFonts w:ascii="Times New Roman" w:hAnsi="Times New Roman" w:cs="Times New Roman"/>
          <w:color w:val="auto"/>
          <w:kern w:val="36"/>
          <w:sz w:val="24"/>
          <w:szCs w:val="24"/>
        </w:rPr>
      </w:pPr>
      <w:r w:rsidRPr="00C1208C">
        <w:rPr>
          <w:rFonts w:ascii="Times New Roman" w:hAnsi="Times New Roman" w:cs="Times New Roman"/>
          <w:color w:val="auto"/>
          <w:kern w:val="36"/>
          <w:sz w:val="24"/>
          <w:szCs w:val="24"/>
        </w:rPr>
        <w:t>ПОСТАНОВЛЕНИЕ</w:t>
      </w:r>
    </w:p>
    <w:p w:rsidR="000A51FF" w:rsidRPr="000A51FF" w:rsidRDefault="000A51FF" w:rsidP="000A5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1FF" w:rsidRPr="008B6A97" w:rsidRDefault="008B6A97" w:rsidP="008B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11.10.2024 г. </w:t>
      </w:r>
      <w:r w:rsidR="000A51FF" w:rsidRPr="000A51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1FF" w:rsidRPr="000A51F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87 </w:t>
      </w:r>
      <w:r w:rsidR="000A51FF" w:rsidRPr="000A51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1FF" w:rsidRPr="000A51FF">
        <w:rPr>
          <w:rFonts w:ascii="Times New Roman" w:hAnsi="Times New Roman" w:cs="Times New Roman"/>
          <w:sz w:val="24"/>
          <w:szCs w:val="24"/>
        </w:rPr>
        <w:t>па</w:t>
      </w:r>
      <w:r w:rsidR="000A51FF" w:rsidRPr="000A51F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0A51FF" w:rsidRPr="000A51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A51FF" w:rsidRPr="000A51F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A51FF" w:rsidRPr="000A51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A51FF" w:rsidRPr="000A51FF">
        <w:rPr>
          <w:rFonts w:ascii="Times New Roman" w:hAnsi="Times New Roman" w:cs="Times New Roman"/>
          <w:sz w:val="24"/>
          <w:szCs w:val="24"/>
        </w:rPr>
        <w:t>арыбалык</w:t>
      </w:r>
      <w:proofErr w:type="spellEnd"/>
    </w:p>
    <w:p w:rsidR="000A51FF" w:rsidRPr="00196387" w:rsidRDefault="000A51FF" w:rsidP="00196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87">
        <w:rPr>
          <w:rFonts w:ascii="Times New Roman" w:hAnsi="Times New Roman" w:cs="Times New Roman"/>
          <w:b/>
          <w:sz w:val="24"/>
          <w:szCs w:val="24"/>
        </w:rPr>
        <w:t xml:space="preserve">О  внесении изменений в постановление администрации </w:t>
      </w:r>
      <w:proofErr w:type="spellStart"/>
      <w:r w:rsidRPr="00196387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19638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96387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96387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от 12.12.2022 г. № 68-па </w:t>
      </w:r>
    </w:p>
    <w:p w:rsidR="000A51FF" w:rsidRDefault="000A51FF" w:rsidP="000A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приведения муниципального нормативного правового акта в соответствии с федеральным законодательством </w:t>
      </w:r>
    </w:p>
    <w:p w:rsidR="000A51FF" w:rsidRDefault="000A51FF" w:rsidP="000A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51FF" w:rsidRDefault="00196387" w:rsidP="000A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09DD">
        <w:rPr>
          <w:rFonts w:ascii="Times New Roman" w:hAnsi="Times New Roman" w:cs="Times New Roman"/>
          <w:sz w:val="24"/>
          <w:szCs w:val="24"/>
        </w:rPr>
        <w:t xml:space="preserve">1. </w:t>
      </w:r>
      <w:r w:rsidR="004D1DB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4D1DB0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="004D1D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1DB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1D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12.12.2022 № 68-па «</w:t>
      </w:r>
      <w:r w:rsidR="00C1208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имущества» следующие изменения:</w:t>
      </w:r>
    </w:p>
    <w:p w:rsidR="00C1208C" w:rsidRPr="00196387" w:rsidRDefault="00196387" w:rsidP="000A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208C">
        <w:rPr>
          <w:rFonts w:ascii="Times New Roman" w:hAnsi="Times New Roman" w:cs="Times New Roman"/>
          <w:sz w:val="24"/>
          <w:szCs w:val="24"/>
        </w:rPr>
        <w:t xml:space="preserve">- В п. 3.3.3 Административного регламента срок выполнения административной процедуры не более </w:t>
      </w:r>
      <w:r w:rsidR="00C1208C" w:rsidRPr="00196387">
        <w:rPr>
          <w:rFonts w:ascii="Times New Roman" w:hAnsi="Times New Roman" w:cs="Times New Roman"/>
          <w:b/>
          <w:sz w:val="24"/>
          <w:szCs w:val="24"/>
        </w:rPr>
        <w:t>9 (девяти)</w:t>
      </w:r>
      <w:r w:rsidR="00C1208C">
        <w:rPr>
          <w:rFonts w:ascii="Times New Roman" w:hAnsi="Times New Roman" w:cs="Times New Roman"/>
          <w:sz w:val="24"/>
          <w:szCs w:val="24"/>
        </w:rPr>
        <w:t xml:space="preserve"> </w:t>
      </w:r>
      <w:r w:rsidR="00C1208C" w:rsidRPr="00196387">
        <w:rPr>
          <w:rFonts w:ascii="Times New Roman" w:hAnsi="Times New Roman" w:cs="Times New Roman"/>
          <w:b/>
          <w:sz w:val="24"/>
          <w:szCs w:val="24"/>
        </w:rPr>
        <w:t>рабочих дней</w:t>
      </w:r>
      <w:r w:rsidR="00C1208C">
        <w:rPr>
          <w:rFonts w:ascii="Times New Roman" w:hAnsi="Times New Roman" w:cs="Times New Roman"/>
          <w:sz w:val="24"/>
          <w:szCs w:val="24"/>
        </w:rPr>
        <w:t>, заменить на</w:t>
      </w:r>
      <w:r w:rsidR="00C1208C" w:rsidRPr="00196387">
        <w:rPr>
          <w:rFonts w:ascii="Times New Roman" w:hAnsi="Times New Roman" w:cs="Times New Roman"/>
          <w:b/>
          <w:sz w:val="24"/>
          <w:szCs w:val="24"/>
        </w:rPr>
        <w:t xml:space="preserve"> 10 рабочих дней </w:t>
      </w:r>
      <w:r w:rsidR="00C1208C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208C" w:rsidRPr="00196387">
        <w:rPr>
          <w:rFonts w:ascii="Times New Roman" w:hAnsi="Times New Roman" w:cs="Times New Roman"/>
          <w:sz w:val="24"/>
          <w:szCs w:val="24"/>
        </w:rPr>
        <w:t>поступления запроса.</w:t>
      </w:r>
    </w:p>
    <w:p w:rsidR="00196387" w:rsidRDefault="00196387" w:rsidP="00196387">
      <w:pPr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</w:t>
      </w:r>
      <w:r w:rsidR="00982699" w:rsidRPr="00196387">
        <w:rPr>
          <w:rFonts w:ascii="Times New Roman" w:hAnsi="Times New Roman" w:cs="Times New Roman"/>
          <w:sz w:val="24"/>
          <w:szCs w:val="24"/>
        </w:rPr>
        <w:t xml:space="preserve"> </w:t>
      </w:r>
      <w:r w:rsidR="00EA09DD">
        <w:rPr>
          <w:rFonts w:ascii="Times New Roman" w:hAnsi="Times New Roman" w:cs="Times New Roman"/>
          <w:sz w:val="24"/>
          <w:szCs w:val="24"/>
        </w:rPr>
        <w:t xml:space="preserve">- </w:t>
      </w:r>
      <w:r w:rsidR="00982699" w:rsidRPr="00196387">
        <w:rPr>
          <w:rFonts w:ascii="Times New Roman" w:hAnsi="Times New Roman" w:cs="Times New Roman"/>
          <w:sz w:val="24"/>
          <w:szCs w:val="24"/>
        </w:rPr>
        <w:t>Раздел 5</w:t>
      </w:r>
      <w:r w:rsidRPr="00196387">
        <w:rPr>
          <w:rFonts w:ascii="Times New Roman" w:hAnsi="Times New Roman" w:cs="Times New Roman"/>
          <w:sz w:val="24"/>
          <w:szCs w:val="24"/>
        </w:rPr>
        <w:t xml:space="preserve">. </w:t>
      </w:r>
      <w:r w:rsidR="00982699" w:rsidRPr="0019638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</w:t>
      </w:r>
      <w:r w:rsidRPr="00196387">
        <w:rPr>
          <w:rFonts w:ascii="Times New Roman" w:hAnsi="Times New Roman" w:cs="Times New Roman"/>
          <w:sz w:val="24"/>
          <w:szCs w:val="24"/>
        </w:rPr>
        <w:t>й редакции:</w:t>
      </w:r>
      <w:r w:rsidR="00982699" w:rsidRPr="00196387">
        <w:rPr>
          <w:rFonts w:ascii="Times New Roman" w:hAnsi="Times New Roman" w:cs="Times New Roman"/>
          <w:sz w:val="24"/>
          <w:szCs w:val="24"/>
        </w:rPr>
        <w:t xml:space="preserve"> </w:t>
      </w:r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99" w:rsidRPr="00196387" w:rsidRDefault="00196387" w:rsidP="00196387">
      <w:pPr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387">
        <w:rPr>
          <w:rFonts w:ascii="Times New Roman" w:hAnsi="Times New Roman" w:cs="Times New Roman"/>
          <w:b/>
          <w:sz w:val="24"/>
          <w:szCs w:val="24"/>
        </w:rPr>
        <w:t>5.</w:t>
      </w:r>
      <w:r w:rsidR="00982699" w:rsidRPr="00196387">
        <w:rPr>
          <w:rFonts w:ascii="Times New Roman" w:hAnsi="Times New Roman" w:cs="Times New Roman"/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от 27.07.2010 № 210 – ФЗ </w:t>
      </w:r>
      <w:r w:rsidR="00982699" w:rsidRPr="00196387">
        <w:rPr>
          <w:rFonts w:ascii="Times New Roman" w:eastAsia="Calibri" w:hAnsi="Times New Roman" w:cs="Times New Roman"/>
          <w:b/>
        </w:rPr>
        <w:t>«Об организации предоставления государственных и муниципальных услуг»</w:t>
      </w:r>
      <w:r w:rsidR="00982699" w:rsidRPr="00196387">
        <w:rPr>
          <w:rFonts w:ascii="Times New Roman" w:hAnsi="Times New Roman" w:cs="Times New Roman"/>
          <w:b/>
        </w:rPr>
        <w:t>, а также их должностных лиц, государственных или муниципальных служащих, работников</w:t>
      </w:r>
    </w:p>
    <w:p w:rsidR="00982699" w:rsidRPr="00196387" w:rsidRDefault="00982699" w:rsidP="00982699">
      <w:pPr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5.1. Заявитель имеет право на досудебное (внесудебное)  обжалование  решений и действий (бездействий) администрации, должностного лица, либо муниципального служащего администрации, многофункционального центра, работников многофункционального центра, принятые (осуществляемые) в ходе предоставления муниципальной услуги и исполнения настоящего административного регламента. 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82699" w:rsidRPr="00196387" w:rsidRDefault="0019638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2699" w:rsidRPr="00196387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 указанного в </w:t>
      </w:r>
      <w:hyperlink r:id="rId5" w:anchor="sub_1510" w:history="1">
        <w:r w:rsidR="00982699" w:rsidRPr="00196387">
          <w:rPr>
            <w:rStyle w:val="a3"/>
            <w:rFonts w:ascii="Times New Roman" w:hAnsi="Times New Roman" w:cs="Times New Roman"/>
            <w:sz w:val="24"/>
            <w:szCs w:val="24"/>
          </w:rPr>
          <w:t>статье 15.1</w:t>
        </w:r>
      </w:hyperlink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210 - ФЗ;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 2) нарушение срока предоставления муниципальной услуги. </w:t>
      </w: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anchor="sub_160013" w:history="1">
        <w:r w:rsidRPr="00196387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  <w:proofErr w:type="gramEnd"/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lastRenderedPageBreak/>
        <w:t xml:space="preserve">     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услуги;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услуги, у заявителя;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r w:rsidR="001963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96387">
        <w:rPr>
          <w:rFonts w:ascii="Times New Roman" w:hAnsi="Times New Roman" w:cs="Times New Roman"/>
          <w:sz w:val="24"/>
          <w:szCs w:val="24"/>
        </w:rPr>
        <w:t xml:space="preserve">5) </w:t>
      </w:r>
      <w:r w:rsidRPr="00196387">
        <w:rPr>
          <w:rFonts w:ascii="Times New Roman" w:hAnsi="Times New Roman" w:cs="Times New Roman"/>
          <w:sz w:val="24"/>
          <w:szCs w:val="24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 </w:t>
      </w:r>
      <w:hyperlink r:id="rId7" w:anchor="sub_160013" w:history="1">
        <w:r w:rsidRPr="00196387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6387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210-ФЗ;</w:t>
      </w:r>
      <w:proofErr w:type="gramEnd"/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2699" w:rsidRPr="0019638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7) отказ администрации, предоставляющей муниципальную услугу, должностного лица администрации, предоставляющей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196387">
          <w:rPr>
            <w:rStyle w:val="a3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anchor="sub_160013" w:history="1">
        <w:r w:rsidRPr="00196387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 ФЗ;</w:t>
      </w:r>
      <w:proofErr w:type="gramEnd"/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    8) нарушение срока или порядка выдачи документов по результатам предоставления муниципальной услуги;</w:t>
      </w:r>
    </w:p>
    <w:p w:rsidR="00982699" w:rsidRPr="00196387" w:rsidRDefault="00982699" w:rsidP="008B6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</w:t>
      </w:r>
      <w:r w:rsidR="001963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96387">
        <w:rPr>
          <w:rFonts w:ascii="Times New Roman" w:hAnsi="Times New Roman" w:cs="Times New Roman"/>
          <w:sz w:val="24"/>
          <w:szCs w:val="24"/>
        </w:rPr>
        <w:t xml:space="preserve">9) </w:t>
      </w:r>
      <w:r w:rsidRPr="00196387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196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 </w:t>
      </w:r>
      <w:hyperlink r:id="rId10" w:anchor="sub_160013" w:history="1">
        <w:r w:rsidRPr="00196387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  <w:proofErr w:type="gramEnd"/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2699" w:rsidRPr="00196387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="00982699" w:rsidRPr="00196387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anchor="sub_7014" w:history="1">
        <w:r w:rsidR="00982699" w:rsidRPr="00196387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№210-ФЗ. </w:t>
      </w:r>
      <w:proofErr w:type="gramStart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anchor="sub_160013" w:history="1">
        <w:r w:rsidR="00982699" w:rsidRPr="00196387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№210-ФЗ.</w:t>
      </w:r>
      <w:proofErr w:type="gramEnd"/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       5.2 Жалоба на действие (бездействие) администрации, должностного лица администрации, либо  муниципального служащего подается Главе </w:t>
      </w:r>
      <w:proofErr w:type="spellStart"/>
      <w:r w:rsidR="00196387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963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38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Жалоба на решения и действие (бездействие)  работника многофункционального центра подается руководителю многофункционального центра. Жалоба на решения и действие (бездействие) многофункционального центра подается учредителю многофункционального центра</w:t>
      </w:r>
    </w:p>
    <w:p w:rsidR="00982699" w:rsidRPr="00196387" w:rsidRDefault="0019638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6A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699" w:rsidRPr="00196387">
        <w:rPr>
          <w:rFonts w:ascii="Times New Roman" w:hAnsi="Times New Roman" w:cs="Times New Roman"/>
          <w:sz w:val="24"/>
          <w:szCs w:val="24"/>
        </w:rPr>
        <w:t>5.3 Жалоба на действия (бездействия) и решения принятые (осуществляемые) в ходе предоставления муниципальной услуги подается в письменной форме на бумажном носителе, в электронной форме, в  администрацию, многофункциональный центр, либо в соответствующий орган государственной власти являющийся учредителем многофункционального центра, а так же в организации предусмотренные частью 1.1 статьи 16 Федерального закона от 27.07.2010 № 210-ФЗ</w:t>
      </w:r>
      <w:proofErr w:type="gramStart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2699" w:rsidRPr="00196387" w:rsidRDefault="00982699" w:rsidP="00982699">
      <w:pPr>
        <w:pStyle w:val="Style6"/>
        <w:widowControl/>
        <w:rPr>
          <w:iCs/>
        </w:rPr>
      </w:pPr>
      <w:r w:rsidRPr="00196387">
        <w:t xml:space="preserve">        </w:t>
      </w:r>
      <w:proofErr w:type="gramStart"/>
      <w:r w:rsidRPr="00196387">
        <w:t xml:space="preserve">5.4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EA09DD">
        <w:t>Сарыбалыкского</w:t>
      </w:r>
      <w:proofErr w:type="spellEnd"/>
      <w:r w:rsidR="00EA09DD">
        <w:t xml:space="preserve"> сельсовета </w:t>
      </w:r>
      <w:proofErr w:type="spellStart"/>
      <w:r w:rsidR="00EA09DD">
        <w:t>Здвинского</w:t>
      </w:r>
      <w:proofErr w:type="spellEnd"/>
      <w:r w:rsidR="00EA09DD">
        <w:t xml:space="preserve"> </w:t>
      </w:r>
      <w:r w:rsidRPr="00196387">
        <w:t xml:space="preserve"> района Новосибирской области, </w:t>
      </w:r>
      <w:r w:rsidRPr="00196387">
        <w:rPr>
          <w:rStyle w:val="15"/>
          <w:i w:val="0"/>
        </w:rPr>
        <w:t>официального сайта Губернатора и Правительства Новосибирской области, ФГИС «Досудебное обжалование»</w:t>
      </w:r>
      <w:r w:rsidRPr="00196387">
        <w:rPr>
          <w:rStyle w:val="15"/>
        </w:rPr>
        <w:t xml:space="preserve"> (</w:t>
      </w:r>
      <w:hyperlink r:id="rId13" w:history="1">
        <w:r w:rsidRPr="00196387">
          <w:rPr>
            <w:rStyle w:val="a3"/>
            <w:rFonts w:eastAsia="OpenSymbol"/>
          </w:rPr>
          <w:t>http://do.gosuslugi.ru</w:t>
        </w:r>
      </w:hyperlink>
      <w:r w:rsidRPr="00196387">
        <w:rPr>
          <w:rStyle w:val="15"/>
        </w:rPr>
        <w:t xml:space="preserve">), </w:t>
      </w:r>
      <w:r w:rsidRPr="00196387">
        <w:t>Единого портала государственных и муниципальных услуг,  а также может быть принята при личном приеме заявителя.</w:t>
      </w:r>
      <w:proofErr w:type="gramEnd"/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2699" w:rsidRPr="00196387">
        <w:rPr>
          <w:rFonts w:ascii="Times New Roman" w:hAnsi="Times New Roman" w:cs="Times New Roman"/>
          <w:sz w:val="24"/>
          <w:szCs w:val="24"/>
        </w:rPr>
        <w:t>5.5 Жалоба должна содержать: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администрации, муниципального служащего администрации, многофункционального центра, его руководителя и (или) работника, организаций предусмотренных частью 1.1 статьи 16 Федерального закона от 27.07.2010 № 210-ФЗ, их руководителей и (или) работников решения и действия (бездействие) которых обжалуются;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38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их руководителей и (или) работников;</w:t>
      </w:r>
    </w:p>
    <w:p w:rsidR="00982699" w:rsidRPr="00196387" w:rsidRDefault="00982699" w:rsidP="008B6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</w:t>
      </w:r>
      <w:r w:rsidRPr="00196387">
        <w:rPr>
          <w:rFonts w:ascii="Times New Roman" w:hAnsi="Times New Roman" w:cs="Times New Roman"/>
          <w:sz w:val="24"/>
          <w:szCs w:val="24"/>
        </w:rPr>
        <w:lastRenderedPageBreak/>
        <w:t>№ 210-ФЗ их руководителей и (или) работников. Заявителем могут быть представлены документы (при наличии), подтверждающие доводы заявителя, либо их копии.</w:t>
      </w:r>
    </w:p>
    <w:p w:rsidR="00982699" w:rsidRPr="00196387" w:rsidRDefault="008B6A97" w:rsidP="008B6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5.6  Поступившая жалоба,  рассматривается должностным лицом наделенным полномочиями по рассмотрению жалоб в течение пятнадцати рабочих дней со дня ее регистрации, 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699" w:rsidRPr="00196387">
        <w:rPr>
          <w:rFonts w:ascii="Times New Roman" w:hAnsi="Times New Roman" w:cs="Times New Roman"/>
          <w:sz w:val="24"/>
          <w:szCs w:val="24"/>
        </w:rPr>
        <w:t>5.7</w:t>
      </w:r>
      <w:proofErr w:type="gramStart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82699" w:rsidRPr="00196387">
        <w:rPr>
          <w:rFonts w:ascii="Times New Roman" w:hAnsi="Times New Roman" w:cs="Times New Roman"/>
          <w:sz w:val="24"/>
          <w:szCs w:val="24"/>
        </w:rPr>
        <w:t>о результатам рассмотрения жалобы принимается одно из следующих решений: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актами. </w:t>
      </w:r>
      <w:proofErr w:type="gramEnd"/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>2)  отказывает в удовлетворении жалобы.</w:t>
      </w:r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699" w:rsidRPr="00196387">
        <w:rPr>
          <w:rFonts w:ascii="Times New Roman" w:hAnsi="Times New Roman" w:cs="Times New Roman"/>
          <w:sz w:val="24"/>
          <w:szCs w:val="24"/>
        </w:rPr>
        <w:t>5.8</w:t>
      </w:r>
      <w:proofErr w:type="gramStart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982699" w:rsidRPr="00196387">
        <w:rPr>
          <w:rFonts w:ascii="Times New Roman" w:hAnsi="Times New Roman" w:cs="Times New Roman"/>
          <w:sz w:val="24"/>
          <w:szCs w:val="24"/>
        </w:rPr>
        <w:t>е позднее дня, следующего за днем принятия решения, указанного в 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5.9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</w:t>
      </w:r>
      <w:proofErr w:type="spellStart"/>
      <w:r w:rsidR="00EA09DD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A09D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Едином портале государственных и муниципальных услуг,  а так же в устной и письменной форме по запросам заявителей в</w:t>
      </w:r>
      <w:proofErr w:type="gramEnd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ходе предоставления муниципальной услуги в структурных подразделениях администрации </w:t>
      </w:r>
      <w:proofErr w:type="spellStart"/>
      <w:r w:rsidR="00EA09DD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A09D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982699" w:rsidRPr="0019638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предоставляющих муниципальную услугу, многофункциональным центром.</w:t>
      </w:r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699" w:rsidRPr="00196387">
        <w:rPr>
          <w:rFonts w:ascii="Times New Roman" w:hAnsi="Times New Roman" w:cs="Times New Roman"/>
          <w:sz w:val="24"/>
          <w:szCs w:val="24"/>
        </w:rPr>
        <w:t>5.10 Перечень нормативных правовых актов регулирующих порядок досудебного (внесудебного) обжалования заявителем решений и действий (бездействия) администрации, должностных лиц администрации, либо муниципального служащего, многофункционального центра, работников многофункционального центра:</w:t>
      </w:r>
    </w:p>
    <w:p w:rsidR="00982699" w:rsidRPr="00196387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</w:t>
      </w:r>
    </w:p>
    <w:p w:rsidR="00982699" w:rsidRDefault="00982699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7">
        <w:rPr>
          <w:rFonts w:ascii="Times New Roman" w:hAnsi="Times New Roman" w:cs="Times New Roman"/>
          <w:sz w:val="24"/>
          <w:szCs w:val="24"/>
        </w:rPr>
        <w:t>5.11 Информация содержащаяся в настоящем разделе подлежит размещению на Едином портале государственных и муниципальных услуг</w:t>
      </w:r>
      <w:proofErr w:type="gramStart"/>
      <w:r w:rsidRPr="001963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09DD" w:rsidRDefault="00EA09DD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6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</w:t>
      </w:r>
      <w:r w:rsidR="008B6A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B6A97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="008B6A97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</w:t>
      </w:r>
    </w:p>
    <w:p w:rsidR="008B6A9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B6A9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A9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A97" w:rsidRDefault="008B6A97" w:rsidP="00982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A9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2699" w:rsidRPr="00196387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Д.А.Канев</w:t>
      </w:r>
      <w:r w:rsidR="00982699" w:rsidRPr="00196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lastRenderedPageBreak/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Pr="00196387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 w:rsidRPr="00196387"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Default="00982699" w:rsidP="009826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699" w:rsidRPr="00C1208C" w:rsidRDefault="00982699" w:rsidP="000A51FF">
      <w:pPr>
        <w:rPr>
          <w:rFonts w:ascii="Times New Roman" w:hAnsi="Times New Roman" w:cs="Times New Roman"/>
          <w:sz w:val="24"/>
          <w:szCs w:val="24"/>
        </w:rPr>
      </w:pPr>
    </w:p>
    <w:p w:rsidR="00C416F4" w:rsidRPr="000A51FF" w:rsidRDefault="00C416F4" w:rsidP="000A51FF">
      <w:pPr>
        <w:pStyle w:val="a4"/>
        <w:shd w:val="clear" w:color="auto" w:fill="FFFFFF"/>
        <w:spacing w:before="0" w:beforeAutospacing="0"/>
        <w:jc w:val="center"/>
        <w:rPr>
          <w:color w:val="212529"/>
        </w:rPr>
      </w:pPr>
    </w:p>
    <w:p w:rsidR="00C416F4" w:rsidRDefault="00C416F4" w:rsidP="00C416F4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C416F4" w:rsidRDefault="00C416F4"/>
    <w:sectPr w:rsidR="00C416F4" w:rsidSect="008B6A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2F7"/>
    <w:multiLevelType w:val="multilevel"/>
    <w:tmpl w:val="2534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58072E0"/>
    <w:multiLevelType w:val="hybridMultilevel"/>
    <w:tmpl w:val="9E1E80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57"/>
    <w:rsid w:val="000A51FF"/>
    <w:rsid w:val="00196387"/>
    <w:rsid w:val="00307E38"/>
    <w:rsid w:val="004D1DB0"/>
    <w:rsid w:val="004D4657"/>
    <w:rsid w:val="008B6A97"/>
    <w:rsid w:val="00982699"/>
    <w:rsid w:val="00C1208C"/>
    <w:rsid w:val="00C416F4"/>
    <w:rsid w:val="00EA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38"/>
  </w:style>
  <w:style w:type="paragraph" w:styleId="1">
    <w:name w:val="heading 1"/>
    <w:basedOn w:val="a"/>
    <w:next w:val="a"/>
    <w:link w:val="10"/>
    <w:uiPriority w:val="9"/>
    <w:qFormat/>
    <w:rsid w:val="000A5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1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416F4"/>
    <w:rPr>
      <w:color w:val="0000FF"/>
      <w:u w:val="single"/>
    </w:rPr>
  </w:style>
  <w:style w:type="character" w:customStyle="1" w:styleId="dt-rc">
    <w:name w:val="dt-rc"/>
    <w:basedOn w:val="a0"/>
    <w:rsid w:val="00C416F4"/>
  </w:style>
  <w:style w:type="paragraph" w:customStyle="1" w:styleId="dt-p">
    <w:name w:val="dt-p"/>
    <w:basedOn w:val="a"/>
    <w:rsid w:val="00C4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416F4"/>
  </w:style>
  <w:style w:type="character" w:customStyle="1" w:styleId="dt-r">
    <w:name w:val="dt-r"/>
    <w:basedOn w:val="a0"/>
    <w:rsid w:val="00C416F4"/>
  </w:style>
  <w:style w:type="paragraph" w:styleId="a4">
    <w:name w:val="Normal (Web)"/>
    <w:basedOn w:val="a"/>
    <w:uiPriority w:val="99"/>
    <w:semiHidden/>
    <w:unhideWhenUsed/>
    <w:rsid w:val="00C4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uiPriority w:val="99"/>
    <w:qFormat/>
    <w:rsid w:val="000A51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A5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 Знак Знак"/>
    <w:basedOn w:val="a"/>
    <w:rsid w:val="0098269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">
    <w:name w:val="List Paragraph"/>
    <w:basedOn w:val="a"/>
    <w:rsid w:val="00982699"/>
    <w:pPr>
      <w:suppressAutoHyphens/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269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98269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ofimovaOM\Downloads\postanovlenie_no_7_ot_31.01.2023_ar_vypiska_iz_reestra_municipalnogo_imushchestva.docx" TargetMode="External"/><Relationship Id="rId13" Type="http://schemas.openxmlformats.org/officeDocument/2006/relationships/hyperlink" Target="http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rofimovaOM\Downloads\postanovlenie_no_7_ot_31.01.2023_ar_vypiska_iz_reestra_municipalnogo_imushchestva.docx" TargetMode="External"/><Relationship Id="rId12" Type="http://schemas.openxmlformats.org/officeDocument/2006/relationships/hyperlink" Target="file:///C:\Users\TrofimovaOM\Downloads\postanovlenie_no_7_ot_31.01.2023_ar_vypiska_iz_reestra_municipalnogo_imushchestv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rofimovaOM\Downloads\postanovlenie_no_7_ot_31.01.2023_ar_vypiska_iz_reestra_municipalnogo_imushchestva.docx" TargetMode="External"/><Relationship Id="rId11" Type="http://schemas.openxmlformats.org/officeDocument/2006/relationships/hyperlink" Target="file:///C:\Users\TrofimovaOM\Downloads\postanovlenie_no_7_ot_31.01.2023_ar_vypiska_iz_reestra_municipalnogo_imushchestva.docx" TargetMode="External"/><Relationship Id="rId5" Type="http://schemas.openxmlformats.org/officeDocument/2006/relationships/hyperlink" Target="file:///C:\Users\TrofimovaOM\Downloads\postanovlenie_no_7_ot_31.01.2023_ar_vypiska_iz_reestra_municipalnogo_imushchestva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TrofimovaOM\Downloads\postanovlenie_no_7_ot_31.01.2023_ar_vypiska_iz_reestra_municipalnogo_imushchestv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rofimovaOM\Downloads\postanovlenie_no_7_ot_31.01.2023_ar_vypiska_iz_reestra_municipalnogo_imushchestv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TrofimovaOM</dc:creator>
  <cp:lastModifiedBy>TrofimovaOM</cp:lastModifiedBy>
  <cp:revision>1</cp:revision>
  <dcterms:created xsi:type="dcterms:W3CDTF">2024-12-12T04:10:00Z</dcterms:created>
  <dcterms:modified xsi:type="dcterms:W3CDTF">2024-12-12T08:23:00Z</dcterms:modified>
</cp:coreProperties>
</file>