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EECFA">
      <w:pPr>
        <w:pStyle w:val="5"/>
        <w:widowControl w:val="0"/>
        <w:tabs>
          <w:tab w:val="left" w:pos="810"/>
          <w:tab w:val="right" w:pos="7440"/>
          <w:tab w:val="right" w:pos="10000"/>
          <w:tab w:val="left" w:pos="31680"/>
        </w:tabs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46E2550">
      <w:pPr>
        <w:pStyle w:val="5"/>
        <w:widowControl w:val="0"/>
        <w:tabs>
          <w:tab w:val="left" w:pos="810"/>
          <w:tab w:val="right" w:pos="7440"/>
          <w:tab w:val="right" w:pos="10000"/>
          <w:tab w:val="left" w:pos="31680"/>
        </w:tabs>
        <w:spacing w:before="0" w:beforeAutospacing="0" w:after="0" w:afterAutospacing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Совет депутатов Сарыбалыкского сельсовета Здвинского района</w:t>
      </w:r>
    </w:p>
    <w:p w14:paraId="34C11876">
      <w:pPr>
        <w:pStyle w:val="5"/>
        <w:widowControl w:val="0"/>
        <w:tabs>
          <w:tab w:val="left" w:pos="810"/>
          <w:tab w:val="right" w:pos="7440"/>
          <w:tab w:val="right" w:pos="10000"/>
          <w:tab w:val="left" w:pos="31680"/>
        </w:tabs>
        <w:spacing w:before="0" w:beforeAutospacing="0" w:after="0" w:afterAutospacing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Новосибирской области</w:t>
      </w:r>
    </w:p>
    <w:p w14:paraId="67FA8B3B">
      <w:pPr>
        <w:pStyle w:val="5"/>
        <w:widowControl w:val="0"/>
        <w:tabs>
          <w:tab w:val="left" w:pos="2340"/>
          <w:tab w:val="left" w:pos="31680"/>
        </w:tabs>
        <w:spacing w:before="0" w:beforeAutospacing="0" w:after="0" w:afterAutospacing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шестого созыва</w:t>
      </w:r>
    </w:p>
    <w:p w14:paraId="42F37698">
      <w:pPr>
        <w:pStyle w:val="5"/>
        <w:widowControl w:val="0"/>
        <w:tabs>
          <w:tab w:val="left" w:pos="2340"/>
          <w:tab w:val="left" w:pos="31680"/>
        </w:tabs>
        <w:spacing w:before="0" w:beforeAutospacing="0" w:after="0" w:afterAutospacing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7C710D2C">
      <w:pPr>
        <w:pStyle w:val="5"/>
        <w:widowControl w:val="0"/>
        <w:spacing w:before="0" w:beforeAutospacing="0" w:after="0" w:afterAutospacing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РЕШЕНИЕ № 63</w:t>
      </w:r>
    </w:p>
    <w:p w14:paraId="22D1F5AC">
      <w:pPr>
        <w:pStyle w:val="5"/>
        <w:widowControl w:val="0"/>
        <w:spacing w:before="0" w:beforeAutospacing="0" w:after="0" w:afterAutospacing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/шестьдесят третьей сессии/</w:t>
      </w:r>
    </w:p>
    <w:p w14:paraId="7637385A">
      <w:pPr>
        <w:pStyle w:val="5"/>
        <w:widowControl w:val="0"/>
        <w:spacing w:before="0" w:beforeAutospacing="0" w:after="0" w:afterAutospacing="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333EDFC2">
      <w:pPr>
        <w:pStyle w:val="5"/>
        <w:widowControl w:val="0"/>
        <w:spacing w:before="0" w:beforeAutospacing="0" w:after="0" w:afterAutospacing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04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апреля</w:t>
      </w:r>
      <w:r>
        <w:rPr>
          <w:rFonts w:hint="default" w:ascii="Times New Roman" w:hAnsi="Times New Roman" w:cs="Times New Roman"/>
          <w:sz w:val="28"/>
          <w:szCs w:val="28"/>
        </w:rPr>
        <w:t xml:space="preserve"> 2025 г.                                                                                 с. Сарыбалык      </w:t>
      </w:r>
    </w:p>
    <w:p w14:paraId="2AF14930">
      <w:pPr>
        <w:pStyle w:val="5"/>
        <w:widowControl w:val="0"/>
        <w:spacing w:before="0" w:beforeAutospacing="0" w:after="0" w:afterAutospacing="0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50887370">
      <w:pPr>
        <w:pStyle w:val="5"/>
        <w:widowControl w:val="0"/>
        <w:spacing w:before="0" w:beforeAutospacing="0" w:after="0" w:afterAutospacing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 внесении изменений в решение Совета депутатов Сарыбалыкского сельсовета Здвинского района Новосибирской области от 29.05.2023 № 7 «Об утверждения Положения о Бюджетном процессе в Сарыбалыкском сельсовете Здвинского района Новосибирской области»</w:t>
      </w:r>
    </w:p>
    <w:p w14:paraId="3EADAEFD">
      <w:pPr>
        <w:pStyle w:val="5"/>
        <w:widowControl w:val="0"/>
        <w:spacing w:before="0" w:beforeAutospacing="0" w:after="0" w:afterAutospacing="0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76729C2E">
      <w:pPr>
        <w:spacing w:after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В целях приведения муниципального  правового  акта в соответствие с бюджетным законодательством, Совет депутатов Сарыбалыкского сельсовета Здвинского района Новосибирской области решил:</w:t>
      </w:r>
    </w:p>
    <w:p w14:paraId="596A36CC">
      <w:pPr>
        <w:spacing w:after="0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67D6B30">
      <w:pPr>
        <w:numPr>
          <w:ilvl w:val="0"/>
          <w:numId w:val="1"/>
        </w:numPr>
        <w:spacing w:after="0"/>
        <w:ind w:left="280" w:leftChars="0" w:firstLine="0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Внести следующие изменения в решение Совета депутатов </w:t>
      </w:r>
    </w:p>
    <w:p w14:paraId="185E92F0">
      <w:pPr>
        <w:numPr>
          <w:numId w:val="0"/>
        </w:numPr>
        <w:spacing w:after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Сарыбалыкского сельсовета Здвинского района Новосибирской области от </w:t>
      </w:r>
      <w:r>
        <w:rPr>
          <w:rFonts w:hint="default" w:ascii="Times New Roman" w:hAnsi="Times New Roman" w:cs="Times New Roman"/>
          <w:sz w:val="28"/>
          <w:szCs w:val="28"/>
        </w:rPr>
        <w:t>29.05.2023 № 7 «Об утверждения Положения о Бюджетном процессе в Сарыбалыкском сельсовете Здвинского района Новосибирской области»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</w:t>
      </w:r>
    </w:p>
    <w:p w14:paraId="598C516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- П.2 статьи 22</w:t>
      </w:r>
      <w:r>
        <w:rPr>
          <w:rFonts w:hint="default" w:ascii="Times New Roman" w:hAnsi="Times New Roman" w:cs="Times New Roman"/>
          <w:sz w:val="28"/>
          <w:szCs w:val="28"/>
        </w:rPr>
        <w:t xml:space="preserve"> изложить в следующей редакции: «2. Отдельными приложениями к решению об исполнении бюджета поселения за отчетный финансовый год утверждаются показатели:</w:t>
      </w:r>
    </w:p>
    <w:p w14:paraId="7597541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1) доходов бюджета поселения по кодам классификации доходов бюджетов (по главным администраторам доходов); </w:t>
      </w:r>
    </w:p>
    <w:p w14:paraId="4A7B440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2) доходов бюджета поселения по кодам видов доходов, подвидов доходов классификации доходов бюджетов</w:t>
      </w:r>
    </w:p>
    <w:p w14:paraId="64CF10F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3) расходов бюджета поселения по ведомственной структуре расходов бюджета поселения;</w:t>
      </w:r>
    </w:p>
    <w:p w14:paraId="1DD24BF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4) расходов бюджета поселения по разделам и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бюджетов;</w:t>
      </w:r>
    </w:p>
    <w:p w14:paraId="202C85E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5) источников финансирования дефицита бюджета поселения по кодам классификации источников финансирования дефицитов бюджетов.».</w:t>
      </w:r>
    </w:p>
    <w:p w14:paraId="5C6CE70A">
      <w:pPr>
        <w:spacing w:after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- пп. 2 п.2 статьи 12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принять в следующей редакции: «Распределение бюджетных ассигнований по разделам, подразделам, целевым статьям (муниципальным программам и непрограммным направлениям деятельности ), группам и подгруппам  видов расходов классификации расходов бюджетов на очередной финансовый год и плановый период»;</w:t>
      </w:r>
    </w:p>
    <w:p w14:paraId="300FA279">
      <w:pPr>
        <w:spacing w:after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- пп.4 п.2 статьи 12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принять в следующей редакции: «Ведомственная структура расходов бюджета поселения на очередной финансовый год и плановый период»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бюджетов;</w:t>
      </w:r>
    </w:p>
    <w:p w14:paraId="259834F8">
      <w:pPr>
        <w:spacing w:after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- пп.3 п.2 статьи 22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принять в следующей редакции: «расходов бюджета поселения по разделам и подразделам, целевым статьям (муниципальным программам и не программным направлениям деятельности), группам и подгруппам видов расходов классификации расходов бюджетов;</w:t>
      </w:r>
    </w:p>
    <w:p w14:paraId="7A058982">
      <w:pPr>
        <w:spacing w:after="0"/>
        <w:ind w:firstLine="420" w:firstLineChars="15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-Статью 10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«Муниципальные программы» изложить в следующей редакции: Проекты муниципальных программ Сарыбалыкского сельсовета Здвинского района Новосибирской области , предлагаемые к финансированию начиная с очередного финансового года, проекты изменений муниципальных программ Сарыбалыкского Здвинского района Новосибирской области, связанные с изменением объемов их финансирования с очередного финансового года, должны быть размещены на официальном сайте администрации Сарыбалыкского сельсовета Здвинского района Новосибирской области до внесения проекта решения о бюджете района в Совет депутатов Сарыбалыкского сельсовета Здвинского района Новосибирской области».</w:t>
      </w:r>
    </w:p>
    <w:p w14:paraId="41DF0086">
      <w:pPr>
        <w:numPr>
          <w:ilvl w:val="0"/>
          <w:numId w:val="2"/>
        </w:numPr>
        <w:spacing w:after="0"/>
        <w:ind w:firstLine="420" w:firstLineChars="150"/>
        <w:rPr>
          <w:rFonts w:ascii="Arial" w:hAnsi="Arial" w:cs="Arial"/>
          <w:sz w:val="24"/>
          <w:szCs w:val="24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Данное решение опубликовать в периодическом печатном издании «Вестник Сарыбалыкского сельсовета» и на официальном сайте администрации Сарыбалыкского сельсовета Здвинского района Новосибирской области в сети «Интернет».</w:t>
      </w:r>
    </w:p>
    <w:p w14:paraId="41B784CD">
      <w:pPr>
        <w:pStyle w:val="5"/>
        <w:widowControl w:val="0"/>
        <w:ind w:left="-3" w:leftChars="0" w:firstLine="3" w:firstLine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Глава Сарыбалыкского сельсовета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              </w:t>
      </w:r>
      <w:r>
        <w:rPr>
          <w:rFonts w:hint="default" w:ascii="Times New Roman" w:hAnsi="Times New Roman" w:cs="Times New Roman"/>
          <w:sz w:val="28"/>
          <w:szCs w:val="28"/>
        </w:rPr>
        <w:t xml:space="preserve">Здвинского района Новосибирской области                                 Д.А.Канев </w:t>
      </w:r>
    </w:p>
    <w:p w14:paraId="4C1C532D">
      <w:pPr>
        <w:pStyle w:val="5"/>
        <w:widowControl w:val="0"/>
        <w:rPr>
          <w:rFonts w:hint="default" w:ascii="Times New Roman" w:hAnsi="Times New Roman" w:cs="Times New Roman"/>
          <w:sz w:val="28"/>
          <w:szCs w:val="28"/>
        </w:rPr>
      </w:pPr>
    </w:p>
    <w:p w14:paraId="056BA12D">
      <w:pPr>
        <w:pStyle w:val="5"/>
        <w:widowControl w:val="0"/>
        <w:ind w:left="-3" w:leftChars="0" w:firstLine="3" w:firstLine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Председатель Совета депутатов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        </w:t>
      </w:r>
      <w:r>
        <w:rPr>
          <w:rFonts w:hint="default" w:ascii="Times New Roman" w:hAnsi="Times New Roman" w:cs="Times New Roman"/>
          <w:sz w:val="28"/>
          <w:szCs w:val="28"/>
        </w:rPr>
        <w:t>Сарыбалыкского сельсовета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r>
        <w:rPr>
          <w:rFonts w:hint="default" w:ascii="Times New Roman" w:hAnsi="Times New Roman" w:cs="Times New Roman"/>
          <w:sz w:val="28"/>
          <w:szCs w:val="28"/>
        </w:rPr>
        <w:t>Здвинского района Новосибирской области                                   В.С.Анпилов</w:t>
      </w:r>
    </w:p>
    <w:p w14:paraId="27F16DC5">
      <w:pPr>
        <w:spacing w:after="0"/>
        <w:ind w:left="360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69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3099EE"/>
    <w:multiLevelType w:val="singleLevel"/>
    <w:tmpl w:val="DA3099EE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DD7EEE7F"/>
    <w:multiLevelType w:val="singleLevel"/>
    <w:tmpl w:val="DD7EEE7F"/>
    <w:lvl w:ilvl="0" w:tentative="0">
      <w:start w:val="1"/>
      <w:numFmt w:val="decimal"/>
      <w:suff w:val="space"/>
      <w:lvlText w:val="%1."/>
      <w:lvlJc w:val="left"/>
      <w:pPr>
        <w:ind w:left="280" w:leftChars="0" w:firstLine="0" w:firstLineChars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78A"/>
    <w:rsid w:val="00231DC0"/>
    <w:rsid w:val="00346A50"/>
    <w:rsid w:val="00385AAA"/>
    <w:rsid w:val="004A44ED"/>
    <w:rsid w:val="00653007"/>
    <w:rsid w:val="00817DF5"/>
    <w:rsid w:val="008D3E3E"/>
    <w:rsid w:val="00967A3F"/>
    <w:rsid w:val="00995D1E"/>
    <w:rsid w:val="00BE2EB8"/>
    <w:rsid w:val="00C1378A"/>
    <w:rsid w:val="00C22E71"/>
    <w:rsid w:val="00FA2843"/>
    <w:rsid w:val="1669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numPr>
        <w:ilvl w:val="0"/>
        <w:numId w:val="0"/>
      </w:numPr>
      <w:suppressLineNumbers/>
      <w:tabs>
        <w:tab w:val="center" w:pos="4677"/>
        <w:tab w:val="right" w:pos="9355"/>
      </w:tabs>
      <w:ind w:left="0" w:right="0" w:firstLine="0"/>
    </w:pPr>
  </w:style>
  <w:style w:type="paragraph" w:styleId="5">
    <w:name w:val="Body Text"/>
    <w:basedOn w:val="1"/>
    <w:link w:val="7"/>
    <w:unhideWhenUsed/>
    <w:uiPriority w:val="99"/>
    <w:pPr>
      <w:suppressAutoHyphens/>
      <w:spacing w:before="100" w:beforeAutospacing="1" w:after="100" w:afterAutospacing="1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footer"/>
    <w:basedOn w:val="1"/>
    <w:uiPriority w:val="0"/>
    <w:pPr>
      <w:numPr>
        <w:ilvl w:val="0"/>
        <w:numId w:val="0"/>
      </w:numPr>
      <w:suppressLineNumbers/>
      <w:tabs>
        <w:tab w:val="center" w:pos="4677"/>
        <w:tab w:val="right" w:pos="9355"/>
      </w:tabs>
      <w:ind w:left="0" w:right="0" w:firstLine="0"/>
    </w:pPr>
  </w:style>
  <w:style w:type="character" w:customStyle="1" w:styleId="7">
    <w:name w:val="Основной текст Знак"/>
    <w:basedOn w:val="2"/>
    <w:link w:val="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370</Words>
  <Characters>2110</Characters>
  <Lines>17</Lines>
  <Paragraphs>4</Paragraphs>
  <TotalTime>8</TotalTime>
  <ScaleCrop>false</ScaleCrop>
  <LinksUpToDate>false</LinksUpToDate>
  <CharactersWithSpaces>2476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2025-04-02T02:37:00Z</dcterms:created>
  <dc:creator>TrofimovaOM</dc:creator>
  <cp:lastModifiedBy>TrofimovaOM</cp:lastModifiedBy>
  <dcterms:modified xsi:type="dcterms:W3CDTF">2025-04-03T07:51:12Z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E6D3F4624D614DBDA0EE10FD6D26B9B5_13</vt:lpwstr>
  </property>
</Properties>
</file>